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30" w:rsidRPr="00524230" w:rsidRDefault="00524230" w:rsidP="005242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bookmarkStart w:id="0" w:name="_GoBack"/>
      <w:bookmarkEnd w:id="0"/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Lietuvos LAF taurės 1 val. bėgimo varžybų,</w:t>
      </w:r>
    </w:p>
    <w:p w:rsidR="00524230" w:rsidRPr="00524230" w:rsidRDefault="00524230" w:rsidP="005242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XXVII-ųjų “Sūduvos” taurės 1 val. bėgimo,</w:t>
      </w:r>
    </w:p>
    <w:p w:rsidR="00524230" w:rsidRPr="00524230" w:rsidRDefault="00524230" w:rsidP="005242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Lietuvos bėgimo taurės VII etapo</w:t>
      </w:r>
    </w:p>
    <w:p w:rsidR="00524230" w:rsidRPr="00524230" w:rsidRDefault="00524230" w:rsidP="005242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</w:p>
    <w:p w:rsidR="00524230" w:rsidRPr="00524230" w:rsidRDefault="00524230" w:rsidP="005242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N U O S T A T A I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</w:t>
      </w:r>
    </w:p>
    <w:p w:rsidR="00524230" w:rsidRPr="00524230" w:rsidRDefault="00524230" w:rsidP="0052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TIKSLAS IR UŽDAVINIAI</w:t>
      </w:r>
    </w:p>
    <w:p w:rsidR="00524230" w:rsidRPr="00524230" w:rsidRDefault="00524230" w:rsidP="00524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populiarinti prieinamiausią lengvosios atletikos rungtį - bėgimą</w:t>
      </w:r>
    </w:p>
    <w:p w:rsidR="00524230" w:rsidRPr="00524230" w:rsidRDefault="00524230" w:rsidP="00524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išaiškinti ir apdovanoti varžybų nugalėtojus ir prizininkus</w:t>
      </w:r>
    </w:p>
    <w:p w:rsidR="00524230" w:rsidRPr="00524230" w:rsidRDefault="00524230" w:rsidP="00524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populiarinti vienos valandos bėgimą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</w:t>
      </w:r>
    </w:p>
    <w:p w:rsidR="00524230" w:rsidRPr="00524230" w:rsidRDefault="00524230" w:rsidP="00524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VIETA, LAIKAS IR PROGRAMA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 Varžybos </w:t>
      </w: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vyks</w:t>
      </w: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</w:t>
      </w: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2019 m. gegužės 12 d.</w:t>
      </w: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Marijampolės sporto centro “Sūduva” stadione (Sporto g.1). Varžybų pradžia: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8:00h iki 10:00h registracija numerių atidavimas.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11 val. startuoja 2004 m.g. ir jaunesni sportininkai.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12 val. startuoja 1val. bėgimo varžybų dalyviai (esant gausiam dalyvių skaičiui bus vykdomi du bėgimai).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14 val. Renginio uždarymas ir nugalėtojų bei prizininkų apdovanojimas.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Į bėgimo taurės įskaitą įtraukiami tik 1 h bėgimo rezultatai.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III. VADOVAVIMAS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          Varžybas vykdo LLAF, Marijampolės sporto skyrius, Marijampolės SC “Sūdūva” ir Lietuvo bėgimo taurė. Varžybų vyr. teisėjas V.Komisaraitis, vyr. sekretorė R.Bindokienė.</w:t>
      </w:r>
    </w:p>
    <w:p w:rsid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</w:t>
      </w:r>
    </w:p>
    <w:p w:rsidR="00E81BBF" w:rsidRPr="00524230" w:rsidRDefault="00E81BBF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</w:p>
    <w:p w:rsidR="00524230" w:rsidRPr="00524230" w:rsidRDefault="00524230" w:rsidP="00524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lastRenderedPageBreak/>
        <w:t>DALYVIAI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 Lietuvos LAF taurės varžybos (moterys ir vyrai). Suaugusieji ir jaunimas (g. 1999 m ir jaunesni).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 “</w:t>
      </w:r>
      <w:r w:rsidRPr="00524230">
        <w:rPr>
          <w:rFonts w:ascii="Arial" w:eastAsia="Times New Roman" w:hAnsi="Arial" w:cs="Arial"/>
          <w:color w:val="333333"/>
          <w:sz w:val="21"/>
          <w:szCs w:val="21"/>
          <w:u w:val="single"/>
          <w:lang w:eastAsia="lt-LT"/>
        </w:rPr>
        <w:t>Sūduvos” taurė</w:t>
      </w: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</w:t>
      </w:r>
    </w:p>
    <w:tbl>
      <w:tblPr>
        <w:tblW w:w="14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  <w:gridCol w:w="6483"/>
      </w:tblGrid>
      <w:tr w:rsidR="00524230" w:rsidRPr="00524230" w:rsidTr="009207EE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           Merginos/Moterys/Senjorės                                                          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Vaikinai/Vyrai/senjorai                                  </w:t>
            </w:r>
          </w:p>
        </w:tc>
      </w:tr>
      <w:tr w:rsidR="00524230" w:rsidRPr="00524230" w:rsidTr="009207EE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2004 m.g. ir jaun. (bėga 30 min.)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2004 m.g. ir jaun. (bėga 30 min.)</w:t>
            </w:r>
          </w:p>
        </w:tc>
      </w:tr>
      <w:tr w:rsidR="00524230" w:rsidRPr="00524230" w:rsidTr="009207EE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2000 m.g. ir jaun.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2000 m.g. ir jaun.</w:t>
            </w:r>
          </w:p>
        </w:tc>
      </w:tr>
      <w:tr w:rsidR="00524230" w:rsidRPr="00524230" w:rsidTr="009207EE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1985-1999 m.g.                                                     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1985-1999 m.g.</w:t>
            </w:r>
          </w:p>
        </w:tc>
      </w:tr>
      <w:tr w:rsidR="00524230" w:rsidRPr="00524230" w:rsidTr="009207EE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1970-1984 m.g.                                                     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1970-1984 m.g.</w:t>
            </w:r>
          </w:p>
        </w:tc>
      </w:tr>
      <w:tr w:rsidR="00524230" w:rsidRPr="00524230" w:rsidTr="009207EE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1969 m.g. ir vyresn.                                               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1960-1969 m.g.</w:t>
            </w:r>
          </w:p>
        </w:tc>
      </w:tr>
      <w:tr w:rsidR="00524230" w:rsidRPr="00524230" w:rsidTr="009207EE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1959 m.g. ir vyresn.</w:t>
            </w:r>
          </w:p>
        </w:tc>
      </w:tr>
    </w:tbl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   Varžybos vykdomos stadiono ratu (400 m). Varžybų nugalėtojai ir prizininkai nustatomi per 1 valandą (2004 m.g. ir jaunesni per 30 min.) nubėgęs ilgiausią nuotolį.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                 </w:t>
      </w:r>
    </w:p>
    <w:p w:rsidR="00524230" w:rsidRPr="00524230" w:rsidRDefault="00524230" w:rsidP="00524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APDOVANOJIMAS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  Lietuvos LAF taurės varžybų nugalėtojai bus apdovanojami LAF taurėmis.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  “Sūduvos” taurės laimėtojai ir prizininkai apdovanojami Marijampolės savivaldybės sporto skyriaus ir Marijampolės sporto centro „Sūduva“ įsteigtomis taurėmis.           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 Visi dalyviai baigę varžybas atminimo medaliais.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           LBT rėmėjų prizais.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</w:t>
      </w:r>
    </w:p>
    <w:p w:rsidR="00524230" w:rsidRPr="00524230" w:rsidRDefault="00524230" w:rsidP="005242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APRŪPINIMAS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           Visos dalyvių, trenerių, vadovų komandiruotės išlaidos komandiruojančių organizacijų sąskaita. Teisėjavimo išlaidas apmoka Marijampolės SC „Sūduva“ ir Lietuvos lengvosios atletikos federacija.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VII. REGISTRACIJA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Registracija </w:t>
      </w:r>
      <w:hyperlink r:id="rId5" w:history="1">
        <w:r w:rsidRPr="00524230">
          <w:rPr>
            <w:rFonts w:ascii="Arial" w:eastAsia="Times New Roman" w:hAnsi="Arial" w:cs="Arial"/>
            <w:color w:val="1AAE88"/>
            <w:sz w:val="21"/>
            <w:szCs w:val="21"/>
            <w:lang w:eastAsia="lt-LT"/>
          </w:rPr>
          <w:t>www.begimotaure.lt</w:t>
        </w:r>
      </w:hyperlink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lastRenderedPageBreak/>
        <w:t>Dalyviai registruodamiesi turi nurodyti savo vardą, pavardę, gimimo datą, miestą ir klubą.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Klubai, kurie registruoja daug narių, registruojasi atsiuntę dalyvių sąrašą elektroniniu paštu info@begimotaure.lt bus išrašyta sąskaita ir bus galima sumokėti vienu pavedimu.</w:t>
      </w:r>
    </w:p>
    <w:tbl>
      <w:tblPr>
        <w:tblW w:w="17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792"/>
        <w:gridCol w:w="2093"/>
        <w:gridCol w:w="1941"/>
        <w:gridCol w:w="2455"/>
        <w:gridCol w:w="1672"/>
        <w:gridCol w:w="1730"/>
        <w:gridCol w:w="1941"/>
        <w:gridCol w:w="2455"/>
      </w:tblGrid>
      <w:tr w:rsidR="00524230" w:rsidRPr="00524230" w:rsidTr="0052423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EiL. Nr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Gimimo metai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E. paštas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Klubas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Miestas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1h/30min.</w:t>
            </w:r>
          </w:p>
        </w:tc>
      </w:tr>
      <w:tr w:rsidR="00524230" w:rsidRPr="00524230" w:rsidTr="0052423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</w:p>
        </w:tc>
      </w:tr>
    </w:tbl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VIII. STARTO MOKESTIS</w:t>
      </w:r>
    </w:p>
    <w:tbl>
      <w:tblPr>
        <w:tblW w:w="11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326"/>
        <w:gridCol w:w="1901"/>
        <w:gridCol w:w="2477"/>
        <w:gridCol w:w="1837"/>
        <w:gridCol w:w="1429"/>
      </w:tblGrid>
      <w:tr w:rsidR="00524230" w:rsidRPr="00524230" w:rsidTr="00524230">
        <w:tc>
          <w:tcPr>
            <w:tcW w:w="11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Registracijos mokesčiai suskirstyti į laikotarpius:</w:t>
            </w:r>
          </w:p>
        </w:tc>
      </w:tr>
      <w:tr w:rsidR="00524230" w:rsidRPr="00524230" w:rsidTr="00524230"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Registracijos mokestis  iki</w:t>
            </w:r>
          </w:p>
        </w:tc>
        <w:tc>
          <w:tcPr>
            <w:tcW w:w="4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05-04 d. 00:00 val.</w:t>
            </w: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05-12d. 00:00 val.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05-12d. 10:15 val.</w:t>
            </w:r>
          </w:p>
        </w:tc>
      </w:tr>
      <w:tr w:rsidR="00524230" w:rsidRPr="00524230" w:rsidTr="00524230"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Distancija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Vaikams/Senjorams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Vaikams/Senjorams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Suaugusiems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Visi dalyviai</w:t>
            </w:r>
          </w:p>
        </w:tc>
      </w:tr>
      <w:tr w:rsidR="00524230" w:rsidRPr="00524230" w:rsidTr="00524230"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 valanda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3 EUR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5 EUR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6 EUR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8 EUR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10 EUR</w:t>
            </w:r>
          </w:p>
        </w:tc>
      </w:tr>
      <w:tr w:rsidR="00524230" w:rsidRPr="00524230" w:rsidTr="00524230"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30 minučių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3 EUR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3 EUR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4 EUR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4 EUR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230" w:rsidRPr="00524230" w:rsidRDefault="00524230" w:rsidP="005242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524230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5 EUR</w:t>
            </w:r>
          </w:p>
        </w:tc>
      </w:tr>
    </w:tbl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                                                           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Informacija pasiteiravimui tel. 8-656-26906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Informacija dėl registracijos tel. 8-610 00795 e.paštas info@begimotaure.lt</w:t>
      </w:r>
    </w:p>
    <w:p w:rsidR="00524230" w:rsidRPr="00524230" w:rsidRDefault="00524230" w:rsidP="00524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524230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 </w:t>
      </w:r>
    </w:p>
    <w:p w:rsidR="00C631D4" w:rsidRDefault="00C631D4" w:rsidP="00524230">
      <w:pPr>
        <w:spacing w:line="240" w:lineRule="auto"/>
      </w:pPr>
    </w:p>
    <w:sectPr w:rsidR="00C631D4" w:rsidSect="00E81BBF">
      <w:pgSz w:w="16838" w:h="11906" w:orient="landscape"/>
      <w:pgMar w:top="284" w:right="2946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3EF"/>
    <w:multiLevelType w:val="multilevel"/>
    <w:tmpl w:val="E5CC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1C9F"/>
    <w:multiLevelType w:val="multilevel"/>
    <w:tmpl w:val="59D0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B252F"/>
    <w:multiLevelType w:val="multilevel"/>
    <w:tmpl w:val="6030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C7783"/>
    <w:multiLevelType w:val="multilevel"/>
    <w:tmpl w:val="3FE8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D150E"/>
    <w:multiLevelType w:val="multilevel"/>
    <w:tmpl w:val="C3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A5ECD"/>
    <w:multiLevelType w:val="multilevel"/>
    <w:tmpl w:val="6778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30"/>
    <w:rsid w:val="00524230"/>
    <w:rsid w:val="009207EE"/>
    <w:rsid w:val="00947270"/>
    <w:rsid w:val="00C631D4"/>
    <w:rsid w:val="00E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E59F5-23C4-4417-ADF2-19D66BC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gimotaure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Suduva</dc:creator>
  <cp:lastModifiedBy>Step</cp:lastModifiedBy>
  <cp:revision>2</cp:revision>
  <dcterms:created xsi:type="dcterms:W3CDTF">2019-04-30T13:14:00Z</dcterms:created>
  <dcterms:modified xsi:type="dcterms:W3CDTF">2019-04-30T13:14:00Z</dcterms:modified>
</cp:coreProperties>
</file>