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E6" w:rsidRDefault="00D80AE6">
      <w:r w:rsidRPr="00D80AE6">
        <w:rPr>
          <w:b/>
          <w:sz w:val="28"/>
          <w:szCs w:val="28"/>
        </w:rPr>
        <w:t>Lietuvos vaikų (gim. 2006 m. ir jaunesnių) lengvosios atletikos čempionatas</w:t>
      </w:r>
    </w:p>
    <w:p w:rsidR="00D80AE6" w:rsidRDefault="00D80AE6">
      <w:r>
        <w:t>1</w:t>
      </w:r>
      <w:r>
        <w:t>.</w:t>
      </w:r>
      <w:r>
        <w:t xml:space="preserve"> Varžybos vykdomos 2019 m. birželio 1 d. Utenoje. Paraiškas siųsti iki 2019 m. gegužės 30 d. 15.00 val. el. paštu </w:t>
      </w:r>
      <w:r w:rsidRPr="00D80AE6">
        <w:rPr>
          <w:color w:val="FF0000"/>
        </w:rPr>
        <w:t>pradmetodininkas@sportas.utena.lm.lt</w:t>
      </w:r>
      <w:r>
        <w:t xml:space="preserve"> Varžybų pradžia 12.00 val.</w:t>
      </w:r>
    </w:p>
    <w:p w:rsidR="00D80AE6" w:rsidRDefault="00D80AE6">
      <w:r>
        <w:t xml:space="preserve">2. Varžybose dalyvauja po 2 miestų grupės komandas, kurių sudėtis iki 24 dalyvių, 1 vadovas, 4 treneriai, 1 teisėjas, rajonų grupės sudėtyje iki 16 dalyvių, 1 vadovas, 3 treneriai, 1 teisėjas. </w:t>
      </w:r>
    </w:p>
    <w:p w:rsidR="00D80AE6" w:rsidRDefault="00D80AE6">
      <w:r>
        <w:t xml:space="preserve">3. Programa: </w:t>
      </w:r>
    </w:p>
    <w:p w:rsidR="00D80AE6" w:rsidRDefault="00D80AE6">
      <w:r>
        <w:t>3</w:t>
      </w:r>
      <w:r>
        <w:t xml:space="preserve">.1. mergaitėms: 60 m, 300 m, 600 m, 1000 m, 60 m b/b (11.75-0.76,2-7.50), 1000 m sp. ėjimas, aukštis, tolis, kartis (rungtis bus vykdoma tik iš anksto užsiregistravus ne mažiau 5 dalyviams), kamuoliukas (150 g), ietis (400 g), rutulys (2 kg), diskas (750 g), kūjis (2 kg). </w:t>
      </w:r>
    </w:p>
    <w:p w:rsidR="00D80AE6" w:rsidRDefault="00D80AE6">
      <w:r>
        <w:t>3</w:t>
      </w:r>
      <w:r>
        <w:t xml:space="preserve">.2. berniukams: 60 m, 300 m, 600 m, 1000 m, 60 m b/b (11.75-0,76,2-7.50), 2000 m sp. ėjimas, aukštis, tolis, kartis, (rungtis bus vykdoma tik iš anksto užsiregistravus ne mažiau 5 dalyviams), kamuoliukas (150 g), ietis (500 g), rutulys (3 kg), diskas (1 kg), kūjis (3 kg). </w:t>
      </w:r>
    </w:p>
    <w:p w:rsidR="00D80AE6" w:rsidRDefault="00D80AE6">
      <w:r>
        <w:t>4</w:t>
      </w:r>
      <w:r>
        <w:t xml:space="preserve">. Dalyvių skaičius rungtyje komandai neribojamas. Varžybos individualios. </w:t>
      </w:r>
    </w:p>
    <w:p w:rsidR="00D80AE6" w:rsidRDefault="00D80AE6">
      <w:r>
        <w:t>5</w:t>
      </w:r>
      <w:r>
        <w:t xml:space="preserve">. Vaikai, savo amžiaus grupėje (2006 m., 2007 m., 2008 m. ir jaunesni) pasiekę geriausią rezultatą, įgyja teisę dalyvauti tarptautinėse vaikų varžybose Varšuvoje (Lenkija). </w:t>
      </w:r>
    </w:p>
    <w:p w:rsidR="008E0570" w:rsidRPr="00D80AE6" w:rsidRDefault="00D80AE6">
      <w:pPr>
        <w:rPr>
          <w:u w:val="single"/>
        </w:rPr>
      </w:pPr>
      <w:r>
        <w:t xml:space="preserve">     </w:t>
      </w:r>
      <w:r w:rsidRPr="00D80AE6">
        <w:rPr>
          <w:u w:val="single"/>
        </w:rPr>
        <w:t>Varžybose sportininkai gali dalyvauti tik vienoje rungtyje.</w:t>
      </w:r>
      <w:bookmarkStart w:id="0" w:name="_GoBack"/>
      <w:bookmarkEnd w:id="0"/>
    </w:p>
    <w:sectPr w:rsidR="008E0570" w:rsidRPr="00D80AE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E6"/>
    <w:rsid w:val="008E0570"/>
    <w:rsid w:val="00D8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4E99"/>
  <w15:chartTrackingRefBased/>
  <w15:docId w15:val="{0D46EEE0-B4CC-4CC9-9B98-6615D062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2019-05-24T09:02:00Z</dcterms:created>
  <dcterms:modified xsi:type="dcterms:W3CDTF">2019-05-24T09:08:00Z</dcterms:modified>
</cp:coreProperties>
</file>