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C8F" w:rsidRDefault="00D63C8F" w:rsidP="00D63C8F">
      <w:pPr>
        <w:pStyle w:val="Default"/>
        <w:rPr>
          <w:sz w:val="23"/>
          <w:szCs w:val="23"/>
        </w:rPr>
      </w:pPr>
      <w:r w:rsidRPr="00AA7E94">
        <w:rPr>
          <w:b/>
          <w:bCs/>
          <w:sz w:val="23"/>
          <w:szCs w:val="23"/>
          <w:u w:val="single"/>
        </w:rPr>
        <w:t xml:space="preserve">Lietuvos mokinių kroso ir </w:t>
      </w:r>
      <w:bookmarkStart w:id="0" w:name="_GoBack"/>
      <w:bookmarkEnd w:id="0"/>
      <w:r w:rsidRPr="00AA7E94">
        <w:rPr>
          <w:b/>
          <w:bCs/>
          <w:sz w:val="23"/>
          <w:szCs w:val="23"/>
          <w:u w:val="single"/>
        </w:rPr>
        <w:t>kroso estafečių čempionatas</w:t>
      </w:r>
      <w:r>
        <w:rPr>
          <w:b/>
          <w:bCs/>
          <w:sz w:val="23"/>
          <w:szCs w:val="23"/>
        </w:rPr>
        <w:t xml:space="preserve">. </w:t>
      </w:r>
    </w:p>
    <w:p w:rsidR="00D63C8F" w:rsidRDefault="00D63C8F" w:rsidP="00D63C8F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Varžybos vykdomos </w:t>
      </w:r>
      <w:r w:rsidRPr="00B93F9F">
        <w:rPr>
          <w:b/>
          <w:sz w:val="23"/>
          <w:szCs w:val="23"/>
        </w:rPr>
        <w:t>2019 m. rugsėjo 27–28 d. Palangoje</w:t>
      </w:r>
      <w:r>
        <w:rPr>
          <w:sz w:val="23"/>
          <w:szCs w:val="23"/>
        </w:rPr>
        <w:t xml:space="preserve">. Komandų atvykimas į varžybas iki </w:t>
      </w:r>
      <w:r w:rsidRPr="00B93F9F">
        <w:rPr>
          <w:b/>
          <w:sz w:val="23"/>
          <w:szCs w:val="23"/>
        </w:rPr>
        <w:t>11.30 val. adresu Palanga, Sporto g. 3, varžybų pradžia 13.00 val</w:t>
      </w:r>
      <w:r>
        <w:rPr>
          <w:sz w:val="23"/>
          <w:szCs w:val="23"/>
        </w:rPr>
        <w:t xml:space="preserve">. Paraiškas siųsti iki </w:t>
      </w:r>
      <w:r w:rsidRPr="009F4AB9">
        <w:rPr>
          <w:b/>
          <w:color w:val="FF0000"/>
          <w:sz w:val="23"/>
          <w:szCs w:val="23"/>
        </w:rPr>
        <w:t>2019 m. rugsėjo 25 d. 12 val. el. paštu</w:t>
      </w:r>
      <w:r w:rsidRPr="009F4AB9">
        <w:rPr>
          <w:color w:val="FF0000"/>
          <w:sz w:val="23"/>
          <w:szCs w:val="23"/>
        </w:rPr>
        <w:t xml:space="preserve"> </w:t>
      </w:r>
      <w:hyperlink r:id="rId5" w:history="1">
        <w:r w:rsidRPr="00D6150C">
          <w:rPr>
            <w:rStyle w:val="Hyperlink"/>
            <w:sz w:val="23"/>
            <w:szCs w:val="23"/>
          </w:rPr>
          <w:t>bekime42</w:t>
        </w:r>
        <w:r w:rsidRPr="00D6150C">
          <w:rPr>
            <w:rStyle w:val="Hyperlink"/>
            <w:sz w:val="23"/>
            <w:szCs w:val="23"/>
            <w:lang w:val="en-US"/>
          </w:rPr>
          <w:t>@gmail.com</w:t>
        </w:r>
      </w:hyperlink>
      <w:r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 xml:space="preserve"> </w:t>
      </w:r>
    </w:p>
    <w:p w:rsidR="00D63C8F" w:rsidRDefault="00D63C8F" w:rsidP="00D63C8F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Varžybose dalyvauja miestų ir rajonų rinktinės. Komandos sudėtis 10 dalyvių, vadovas, 2 treneriai, 1 teisėjas. Iš miestų – Vilnius, Kaunas, Panevėžys, Klaipėda, Šiauliai – dalyvauja 2 komandos. </w:t>
      </w:r>
    </w:p>
    <w:p w:rsidR="00D63C8F" w:rsidRDefault="00D63C8F" w:rsidP="00D63C8F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Programa: </w:t>
      </w:r>
    </w:p>
    <w:p w:rsidR="00D63C8F" w:rsidRDefault="00D63C8F" w:rsidP="00D63C8F">
      <w:pPr>
        <w:pStyle w:val="Default"/>
        <w:ind w:firstLine="129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 mergaitėms (gim. 2006 m. ir jaunesnėms) – 500 m, 1000 m; </w:t>
      </w:r>
    </w:p>
    <w:p w:rsidR="00D63C8F" w:rsidRDefault="00D63C8F" w:rsidP="00D63C8F">
      <w:pPr>
        <w:pStyle w:val="Default"/>
        <w:ind w:firstLine="129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 jaunutėms (gim. 2004–2005 m.) – 500 m, 1000 m; </w:t>
      </w:r>
    </w:p>
    <w:p w:rsidR="00D63C8F" w:rsidRDefault="00D63C8F" w:rsidP="00D63C8F">
      <w:pPr>
        <w:pStyle w:val="Default"/>
        <w:ind w:firstLine="129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3.3. jaunėms (gim. 2002–2003 m.) – 1000 m, 1500 m; </w:t>
      </w:r>
    </w:p>
    <w:p w:rsidR="00D63C8F" w:rsidRDefault="00D63C8F" w:rsidP="00D63C8F">
      <w:pPr>
        <w:pStyle w:val="Default"/>
        <w:ind w:firstLine="129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3.4. jaunuolėms (gim. 2000–2001 m.) – 1500 m; </w:t>
      </w:r>
    </w:p>
    <w:p w:rsidR="00D63C8F" w:rsidRDefault="00D63C8F" w:rsidP="00D63C8F">
      <w:pPr>
        <w:pStyle w:val="Default"/>
        <w:ind w:firstLine="129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3.5. berniukams (gim. 2006 m. ir jaunesniems) – 1000 m, 1500 m; </w:t>
      </w:r>
    </w:p>
    <w:p w:rsidR="00D63C8F" w:rsidRDefault="00D63C8F" w:rsidP="00D63C8F">
      <w:pPr>
        <w:pStyle w:val="Default"/>
        <w:ind w:firstLine="129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3.6. jaunučiams (gim. 2004–2005 m.) – 1000 m, 1500 m; </w:t>
      </w:r>
    </w:p>
    <w:p w:rsidR="00D63C8F" w:rsidRDefault="00D63C8F" w:rsidP="00D63C8F">
      <w:pPr>
        <w:pStyle w:val="Default"/>
        <w:ind w:firstLine="129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3.7. jauniams (gim. 2002–2003 m.) – 1500 m, 3000 m; </w:t>
      </w:r>
    </w:p>
    <w:p w:rsidR="00D63C8F" w:rsidRDefault="00D63C8F" w:rsidP="00D63C8F">
      <w:pPr>
        <w:pStyle w:val="Default"/>
        <w:ind w:firstLine="129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3.8. jaunuoliams (gim. 2000–2001 m.) – 3000 m; </w:t>
      </w:r>
    </w:p>
    <w:p w:rsidR="00D63C8F" w:rsidRDefault="00D63C8F" w:rsidP="00D63C8F">
      <w:pPr>
        <w:pStyle w:val="Default"/>
        <w:ind w:left="129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3.9. estafetė bėgama antrą varžybų dieną (1000 m berniukas + 1000 m mergaitė + 1000 m berniukas + 1000 m mergaitė + 1000 m berniukas + 500 m mergaitė). Jaunimo grupės sportininkai dalyvauja individualiai ir estafetėje nedalyvauja. </w:t>
      </w:r>
    </w:p>
    <w:p w:rsidR="00D63C8F" w:rsidRDefault="00D63C8F" w:rsidP="00D63C8F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Varžybos komandinės. Dalyvių skaičius rungtyje komandai neribojamas. Taškai skaičiuojami kiekvienoje rungtyje (21-19-17-15-14-13-12-11-10-9-8-7-6-5-4-3-2-1). Komandinei įskaitai imami 6 geriausiai pasirodžiusių sportininkų rezultatai plius estafetės (21-19-17-15-14-13-12-11-10-9-8-7-6-5-4-3-2-1) taškai. Nugali komanda, kuri surenka didžiausią taškų sumą kroso ir kroso estafetėje. Surinkus vienodą taškų skaičių aukštesnė vieta skiriama komandai, dalyvavusiai estafetiniame bėgime ir pasiekusiai joje geresnį rezultatą. </w:t>
      </w:r>
    </w:p>
    <w:p w:rsidR="008B19A8" w:rsidRDefault="00D63C8F" w:rsidP="00D63C8F">
      <w:pPr>
        <w:pStyle w:val="ListParagraph"/>
        <w:numPr>
          <w:ilvl w:val="0"/>
          <w:numId w:val="1"/>
        </w:numPr>
        <w:jc w:val="both"/>
      </w:pPr>
      <w:r w:rsidRPr="00D63C8F">
        <w:rPr>
          <w:sz w:val="23"/>
          <w:szCs w:val="23"/>
        </w:rPr>
        <w:t>Varžybose dalyvaujančios komandos apie nakvynę praneša iki 2019 m. rugsėjo 19 d. Palangos sporto centrui.</w:t>
      </w:r>
    </w:p>
    <w:sectPr w:rsidR="008B19A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93209"/>
    <w:multiLevelType w:val="hybridMultilevel"/>
    <w:tmpl w:val="6A9C717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31AD6"/>
    <w:multiLevelType w:val="hybridMultilevel"/>
    <w:tmpl w:val="F0EAE19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8F"/>
    <w:rsid w:val="00434490"/>
    <w:rsid w:val="008B19A8"/>
    <w:rsid w:val="009F4AB9"/>
    <w:rsid w:val="00A05D2C"/>
    <w:rsid w:val="00AA7E94"/>
    <w:rsid w:val="00B93F9F"/>
    <w:rsid w:val="00D6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5DB3A-398A-413D-B0A7-41615A3A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3C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3C8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3C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kime4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1170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Treneriai</dc:creator>
  <cp:keywords/>
  <dc:description/>
  <cp:lastModifiedBy>Steponas Misiūnas</cp:lastModifiedBy>
  <cp:revision>3</cp:revision>
  <cp:lastPrinted>2019-09-23T09:10:00Z</cp:lastPrinted>
  <dcterms:created xsi:type="dcterms:W3CDTF">2019-09-23T10:17:00Z</dcterms:created>
  <dcterms:modified xsi:type="dcterms:W3CDTF">2019-09-23T10:17:00Z</dcterms:modified>
</cp:coreProperties>
</file>