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E" w:rsidRDefault="004D423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„VILNIUS 5000” VARŽYBOS</w:t>
      </w:r>
    </w:p>
    <w:p w:rsidR="007029EE" w:rsidRDefault="004D4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7029EE">
      <w:pPr>
        <w:rPr>
          <w:b/>
          <w:sz w:val="24"/>
          <w:szCs w:val="24"/>
        </w:rPr>
      </w:pPr>
    </w:p>
    <w:p w:rsidR="007029EE" w:rsidRDefault="004D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NUOSTATAI</w:t>
      </w:r>
    </w:p>
    <w:p w:rsidR="007029EE" w:rsidRDefault="007029EE">
      <w:pPr>
        <w:jc w:val="center"/>
        <w:rPr>
          <w:b/>
          <w:sz w:val="24"/>
          <w:szCs w:val="24"/>
        </w:rPr>
      </w:pPr>
    </w:p>
    <w:p w:rsidR="007029EE" w:rsidRDefault="007029EE">
      <w:pPr>
        <w:jc w:val="center"/>
        <w:rPr>
          <w:b/>
          <w:sz w:val="24"/>
          <w:szCs w:val="24"/>
        </w:rPr>
      </w:pPr>
    </w:p>
    <w:p w:rsidR="007029EE" w:rsidRDefault="004D4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4D4235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TIKSLAI IR UŽDAVINIAI</w:t>
      </w:r>
    </w:p>
    <w:p w:rsidR="007029EE" w:rsidRDefault="007029EE">
      <w:pPr>
        <w:jc w:val="center"/>
        <w:rPr>
          <w:b/>
        </w:rPr>
      </w:pPr>
    </w:p>
    <w:p w:rsidR="007029EE" w:rsidRDefault="004D42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1800" w:hanging="3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Populiarinti</w:t>
      </w:r>
      <w:proofErr w:type="gramEnd"/>
      <w:r>
        <w:t xml:space="preserve"> lengvąją atletiką ir bėgimą Lietuvoje;</w:t>
      </w:r>
    </w:p>
    <w:p w:rsidR="007029EE" w:rsidRDefault="004D4235">
      <w:pPr>
        <w:ind w:left="1800" w:hanging="3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Kelti</w:t>
      </w:r>
      <w:proofErr w:type="gramEnd"/>
      <w:r>
        <w:t xml:space="preserve"> sportininkų meistriškumą;</w:t>
      </w:r>
    </w:p>
    <w:p w:rsidR="007029EE" w:rsidRDefault="004D4235">
      <w:pPr>
        <w:ind w:left="1800" w:hanging="3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Skatinti</w:t>
      </w:r>
      <w:proofErr w:type="gramEnd"/>
      <w:r>
        <w:t xml:space="preserve"> vaikus ir jaunimą sportuoti.</w:t>
      </w:r>
    </w:p>
    <w:p w:rsidR="007029EE" w:rsidRDefault="004D4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4D4235">
      <w:pPr>
        <w:jc w:val="center"/>
        <w:rPr>
          <w:b/>
        </w:rPr>
      </w:pPr>
      <w:r>
        <w:rPr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VARŽYBŲ VIETA IR LAIKAS</w:t>
      </w:r>
    </w:p>
    <w:p w:rsidR="007029EE" w:rsidRDefault="007029EE">
      <w:pPr>
        <w:jc w:val="center"/>
        <w:rPr>
          <w:b/>
        </w:rPr>
      </w:pPr>
    </w:p>
    <w:p w:rsidR="007029EE" w:rsidRDefault="004D42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Varžybos vykdomos Vilniaus Vingio parko lengvosios atletikos stadione. Varžybos vyks 2022 m. gegužės 14d.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PROGRAMA:</w:t>
      </w:r>
    </w:p>
    <w:p w:rsidR="007029EE" w:rsidRDefault="004D4235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Vaikų “Full Gazz” 400m bėgimo startas (4-6m)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Vaikų “Full Gazz” 400m bėgimo startas (7-10m)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18:05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Vaikų “Full Gazz” 400m bėgimo st</w:t>
      </w:r>
      <w:r>
        <w:rPr>
          <w:sz w:val="24"/>
          <w:szCs w:val="24"/>
        </w:rPr>
        <w:t>artas (11-14m)</w:t>
      </w:r>
      <w:r>
        <w:rPr>
          <w:sz w:val="24"/>
          <w:szCs w:val="24"/>
        </w:rPr>
        <w:tab/>
        <w:t>18:10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Vaikų “Full Gazz” 400m bėgimo apdovanojimai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18:20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  <w:highlight w:val="white"/>
        </w:rPr>
        <w:t>"Būsimas Elitas" vyrų bėgimo startas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18:30</w:t>
      </w:r>
    </w:p>
    <w:p w:rsidR="007029EE" w:rsidRDefault="004D4235">
      <w:pPr>
        <w:ind w:left="720" w:firstLine="720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Moterų sub-elito startas</w:t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>19:00</w:t>
      </w:r>
    </w:p>
    <w:p w:rsidR="007029EE" w:rsidRDefault="004D4235">
      <w:pPr>
        <w:ind w:left="720" w:firstLine="720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Vyrų sub-elito startas</w:t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>19:30</w:t>
      </w:r>
    </w:p>
    <w:p w:rsidR="007029EE" w:rsidRDefault="004D4235">
      <w:pPr>
        <w:ind w:left="720" w:firstLine="720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Moterų elito startas</w:t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>20:00</w:t>
      </w:r>
    </w:p>
    <w:p w:rsidR="007029EE" w:rsidRDefault="004D4235">
      <w:pPr>
        <w:ind w:left="720" w:firstLine="720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Vyrų elito startas</w:t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>20:30</w:t>
      </w:r>
    </w:p>
    <w:p w:rsidR="007029EE" w:rsidRDefault="004D4235">
      <w:pPr>
        <w:ind w:left="720" w:firstLine="720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Apdovanojimai</w:t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>21:00</w:t>
      </w:r>
    </w:p>
    <w:p w:rsidR="007029EE" w:rsidRDefault="004D423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jc w:val="center"/>
        <w:rPr>
          <w:b/>
        </w:rPr>
      </w:pPr>
      <w:r>
        <w:rPr>
          <w:b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VARŽYBŲ DALYVIAI</w:t>
      </w:r>
    </w:p>
    <w:p w:rsidR="007029EE" w:rsidRDefault="007029EE">
      <w:pPr>
        <w:jc w:val="center"/>
        <w:rPr>
          <w:b/>
        </w:rPr>
      </w:pPr>
    </w:p>
    <w:p w:rsidR="007029EE" w:rsidRDefault="004D42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Kiekvienoje rungtyje gali dalyvauti iki 20 dalyvių, atitinkančių varžybų reikalavimus: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Elito grupė vyrai- asmeninis rezultatas geresnis nei </w:t>
      </w:r>
      <w:r>
        <w:rPr>
          <w:b/>
          <w:sz w:val="24"/>
          <w:szCs w:val="24"/>
        </w:rPr>
        <w:t>16:00,00</w:t>
      </w:r>
      <w:r>
        <w:rPr>
          <w:sz w:val="24"/>
          <w:szCs w:val="24"/>
        </w:rPr>
        <w:t>;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Sub-elito grupė vyrai- asmeninis rezultatas geresnis nei </w:t>
      </w:r>
      <w:r>
        <w:rPr>
          <w:b/>
          <w:sz w:val="24"/>
          <w:szCs w:val="24"/>
        </w:rPr>
        <w:t>18:00,00</w:t>
      </w:r>
      <w:r>
        <w:rPr>
          <w:sz w:val="24"/>
          <w:szCs w:val="24"/>
        </w:rPr>
        <w:t>.</w:t>
      </w:r>
    </w:p>
    <w:p w:rsidR="007029EE" w:rsidRDefault="004D4235">
      <w:pPr>
        <w:ind w:left="72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"Būsimas Elitas" vyrai- asmeninis rezultatas geresnis nei </w:t>
      </w:r>
      <w:r>
        <w:rPr>
          <w:b/>
          <w:sz w:val="24"/>
          <w:szCs w:val="24"/>
          <w:highlight w:val="white"/>
        </w:rPr>
        <w:t>20:00,00</w:t>
      </w:r>
      <w:r>
        <w:rPr>
          <w:sz w:val="24"/>
          <w:szCs w:val="24"/>
          <w:highlight w:val="white"/>
        </w:rPr>
        <w:t>.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Elito grupė moterys- asmeninis rezultatas geresnis nei </w:t>
      </w:r>
      <w:r>
        <w:rPr>
          <w:b/>
          <w:sz w:val="24"/>
          <w:szCs w:val="24"/>
        </w:rPr>
        <w:t>20:00,00</w:t>
      </w:r>
      <w:r>
        <w:rPr>
          <w:sz w:val="24"/>
          <w:szCs w:val="24"/>
        </w:rPr>
        <w:t>;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Sub-elito grupė moterys- asmeninis rezultatas geresnis n</w:t>
      </w:r>
      <w:r>
        <w:rPr>
          <w:sz w:val="24"/>
          <w:szCs w:val="24"/>
        </w:rPr>
        <w:t xml:space="preserve">ei </w:t>
      </w:r>
      <w:r>
        <w:rPr>
          <w:b/>
          <w:sz w:val="24"/>
          <w:szCs w:val="24"/>
        </w:rPr>
        <w:t>25:00,00</w:t>
      </w:r>
      <w:r>
        <w:rPr>
          <w:sz w:val="24"/>
          <w:szCs w:val="24"/>
        </w:rPr>
        <w:t>.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Dalyviai kviečiami registruotis </w:t>
      </w:r>
      <w:r>
        <w:rPr>
          <w:b/>
          <w:sz w:val="24"/>
          <w:szCs w:val="24"/>
        </w:rPr>
        <w:t>užpildydami registracijos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formą, kurią rasite Vilnius 5000 Facebook paskyroje. </w:t>
      </w:r>
      <w:r>
        <w:rPr>
          <w:sz w:val="24"/>
          <w:szCs w:val="24"/>
        </w:rPr>
        <w:t>Registracija vykdoma iki 2021 m. gegužės 5d.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Elito</w:t>
      </w:r>
      <w:r>
        <w:rPr>
          <w:sz w:val="24"/>
          <w:szCs w:val="24"/>
        </w:rPr>
        <w:t xml:space="preserve"> grupių dalyviai varžybose dalyvauti gali tik su IAAF stadiono varžybose patvirt</w:t>
      </w:r>
      <w:r>
        <w:rPr>
          <w:sz w:val="24"/>
          <w:szCs w:val="24"/>
        </w:rPr>
        <w:t>intais bėgimo bateliais.</w:t>
      </w:r>
    </w:p>
    <w:p w:rsidR="007029EE" w:rsidRDefault="007029EE">
      <w:pPr>
        <w:ind w:left="720" w:firstLine="720"/>
        <w:rPr>
          <w:sz w:val="24"/>
          <w:szCs w:val="24"/>
        </w:rPr>
      </w:pP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“Full Gazz” vaikų bėgime gali dalyvauti visi </w:t>
      </w:r>
      <w:r>
        <w:rPr>
          <w:b/>
          <w:sz w:val="24"/>
          <w:szCs w:val="24"/>
        </w:rPr>
        <w:t>4-14 metų</w:t>
      </w:r>
      <w:r>
        <w:rPr>
          <w:sz w:val="24"/>
          <w:szCs w:val="24"/>
        </w:rPr>
        <w:t xml:space="preserve"> vaikai.</w:t>
      </w:r>
    </w:p>
    <w:p w:rsidR="007029EE" w:rsidRDefault="004D42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jc w:val="center"/>
        <w:rPr>
          <w:b/>
        </w:rPr>
      </w:pPr>
      <w:r>
        <w:rPr>
          <w:b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RUNGTYS</w:t>
      </w:r>
    </w:p>
    <w:p w:rsidR="007029EE" w:rsidRDefault="007029EE">
      <w:pPr>
        <w:jc w:val="center"/>
        <w:rPr>
          <w:b/>
        </w:rPr>
      </w:pPr>
    </w:p>
    <w:p w:rsidR="007029EE" w:rsidRDefault="004D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5000m vyrų bėgimas ir 5000m moterų bėgimas, 400m vaikų bėgimas.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jc w:val="center"/>
        <w:rPr>
          <w:b/>
        </w:rPr>
      </w:pPr>
      <w:r>
        <w:rPr>
          <w:b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APDOVANOJIMAI</w:t>
      </w:r>
    </w:p>
    <w:p w:rsidR="007029EE" w:rsidRDefault="007029EE">
      <w:pPr>
        <w:jc w:val="center"/>
        <w:rPr>
          <w:b/>
        </w:rPr>
      </w:pPr>
    </w:p>
    <w:p w:rsidR="007029EE" w:rsidRDefault="004D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Varžybų nugalėtojai ir prizininkai bus apdovanoti rėmėjų prizais, o už aukšto meistriškumo rezultatus (KSM) ir piniginiais prizais: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1vieta- 250eur.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2vieta- 150eur.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3 vieta- 100eur.</w:t>
      </w:r>
    </w:p>
    <w:tbl>
      <w:tblPr>
        <w:tblStyle w:val="a"/>
        <w:tblW w:w="8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745"/>
        <w:gridCol w:w="2790"/>
      </w:tblGrid>
      <w:tr w:rsidR="007029EE">
        <w:trPr>
          <w:trHeight w:val="50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Rungtis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KSM rezultatas</w:t>
            </w:r>
          </w:p>
        </w:tc>
      </w:tr>
      <w:tr w:rsidR="007029EE">
        <w:trPr>
          <w:trHeight w:val="500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Moterys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5000m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17:05,00</w:t>
            </w:r>
          </w:p>
        </w:tc>
      </w:tr>
      <w:tr w:rsidR="007029EE">
        <w:trPr>
          <w:trHeight w:val="500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Vyrai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5000m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9EE" w:rsidRDefault="004D4235">
            <w:pPr>
              <w:ind w:left="720"/>
            </w:pPr>
            <w:r>
              <w:t>14:40,00</w:t>
            </w:r>
          </w:p>
        </w:tc>
      </w:tr>
    </w:tbl>
    <w:p w:rsidR="007029EE" w:rsidRDefault="004D42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7029EE">
      <w:pPr>
        <w:rPr>
          <w:sz w:val="24"/>
          <w:szCs w:val="24"/>
        </w:rPr>
      </w:pPr>
    </w:p>
    <w:p w:rsidR="007029EE" w:rsidRDefault="004D4235">
      <w:pPr>
        <w:jc w:val="center"/>
        <w:rPr>
          <w:b/>
        </w:rPr>
      </w:pPr>
      <w:r>
        <w:rPr>
          <w:b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ORGANIZATORIAI</w:t>
      </w:r>
    </w:p>
    <w:p w:rsidR="007029EE" w:rsidRDefault="007029EE">
      <w:pPr>
        <w:jc w:val="center"/>
        <w:rPr>
          <w:b/>
        </w:rPr>
      </w:pPr>
    </w:p>
    <w:p w:rsidR="007029EE" w:rsidRDefault="004D423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Varžybas organizuoja Love Streams Running bėgimo klubas.</w:t>
      </w:r>
    </w:p>
    <w:p w:rsidR="007029EE" w:rsidRDefault="007029EE">
      <w:pPr>
        <w:rPr>
          <w:sz w:val="24"/>
          <w:szCs w:val="24"/>
        </w:rPr>
      </w:pPr>
    </w:p>
    <w:p w:rsidR="007029EE" w:rsidRDefault="007029EE">
      <w:pPr>
        <w:ind w:left="720" w:firstLine="720"/>
        <w:rPr>
          <w:sz w:val="24"/>
          <w:szCs w:val="24"/>
        </w:rPr>
      </w:pPr>
    </w:p>
    <w:p w:rsidR="007029EE" w:rsidRDefault="007029EE">
      <w:pPr>
        <w:ind w:left="720" w:firstLine="720"/>
        <w:rPr>
          <w:sz w:val="24"/>
          <w:szCs w:val="24"/>
        </w:rPr>
      </w:pPr>
    </w:p>
    <w:p w:rsidR="007029EE" w:rsidRDefault="007029EE">
      <w:pPr>
        <w:ind w:left="720" w:firstLine="720"/>
        <w:rPr>
          <w:sz w:val="24"/>
          <w:szCs w:val="24"/>
        </w:rPr>
      </w:pPr>
    </w:p>
    <w:p w:rsidR="007029EE" w:rsidRDefault="007029EE">
      <w:pPr>
        <w:ind w:left="720" w:firstLine="720"/>
        <w:rPr>
          <w:sz w:val="24"/>
          <w:szCs w:val="24"/>
        </w:rPr>
      </w:pPr>
    </w:p>
    <w:p w:rsidR="007029EE" w:rsidRDefault="007029EE">
      <w:pPr>
        <w:ind w:left="720" w:firstLine="720"/>
        <w:rPr>
          <w:sz w:val="24"/>
          <w:szCs w:val="24"/>
        </w:rPr>
      </w:pPr>
    </w:p>
    <w:p w:rsidR="007029EE" w:rsidRDefault="004D423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7029EE">
      <w:pPr>
        <w:jc w:val="center"/>
        <w:rPr>
          <w:b/>
        </w:rPr>
      </w:pPr>
    </w:p>
    <w:p w:rsidR="007029EE" w:rsidRDefault="007029EE">
      <w:pPr>
        <w:jc w:val="center"/>
        <w:rPr>
          <w:b/>
        </w:rPr>
      </w:pPr>
    </w:p>
    <w:p w:rsidR="007029EE" w:rsidRDefault="007029EE">
      <w:pPr>
        <w:rPr>
          <w:b/>
        </w:rPr>
      </w:pPr>
    </w:p>
    <w:p w:rsidR="007029EE" w:rsidRDefault="004D4235">
      <w:pPr>
        <w:jc w:val="center"/>
        <w:rPr>
          <w:b/>
        </w:rPr>
      </w:pPr>
      <w:r>
        <w:rPr>
          <w:b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PRIĖMIMO SĄLYGOS</w:t>
      </w:r>
    </w:p>
    <w:p w:rsidR="007029EE" w:rsidRDefault="007029EE">
      <w:pPr>
        <w:jc w:val="center"/>
        <w:rPr>
          <w:b/>
        </w:rPr>
      </w:pPr>
    </w:p>
    <w:p w:rsidR="007029EE" w:rsidRDefault="004D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Į varžybas priimami kvalifikacinius normatyvus įvykdę bėgikai/bėgikės. Kiekvienoje suaugusiųjų rungtyje maksimalus dalyvių skaičius- 20.</w:t>
      </w:r>
    </w:p>
    <w:p w:rsidR="007029EE" w:rsidRDefault="004D42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Dalyvio mokestis- </w:t>
      </w:r>
      <w:r>
        <w:rPr>
          <w:b/>
          <w:sz w:val="24"/>
          <w:szCs w:val="24"/>
        </w:rPr>
        <w:t>15eur</w:t>
      </w:r>
      <w:r>
        <w:rPr>
          <w:sz w:val="24"/>
          <w:szCs w:val="24"/>
        </w:rPr>
        <w:t xml:space="preserve">. Į dalyvio startinį paketą įeina: </w:t>
      </w:r>
    </w:p>
    <w:p w:rsidR="007029EE" w:rsidRDefault="004D4235">
      <w:pPr>
        <w:ind w:left="1800" w:hanging="3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Stadiono</w:t>
      </w:r>
      <w:proofErr w:type="gramEnd"/>
      <w:r>
        <w:t xml:space="preserve"> nuoma;</w:t>
      </w:r>
    </w:p>
    <w:p w:rsidR="007029EE" w:rsidRDefault="004D4235">
      <w:pPr>
        <w:ind w:left="1800" w:hanging="3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Fotofinišas</w:t>
      </w:r>
      <w:proofErr w:type="gramEnd"/>
      <w:r>
        <w:t>;</w:t>
      </w:r>
    </w:p>
    <w:p w:rsidR="007029EE" w:rsidRDefault="004D4235">
      <w:pPr>
        <w:ind w:left="1800" w:hanging="3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Vardinis</w:t>
      </w:r>
      <w:proofErr w:type="gramEnd"/>
      <w:r>
        <w:t xml:space="preserve"> numerėlis (</w:t>
      </w:r>
      <w:r>
        <w:t>su žiogeliais);</w:t>
      </w:r>
    </w:p>
    <w:p w:rsidR="007029EE" w:rsidRDefault="004D4235">
      <w:pPr>
        <w:ind w:left="1800" w:hanging="3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5</w:t>
      </w:r>
      <w:proofErr w:type="gramEnd"/>
      <w:r>
        <w:t>eur bus paaukoti Blue/Yellow paramos fondui.</w:t>
      </w:r>
    </w:p>
    <w:p w:rsidR="007029EE" w:rsidRDefault="004D42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„Full </w:t>
      </w:r>
      <w:proofErr w:type="gramStart"/>
      <w:r>
        <w:rPr>
          <w:sz w:val="24"/>
          <w:szCs w:val="24"/>
        </w:rPr>
        <w:t>gazz“ vaikų</w:t>
      </w:r>
      <w:proofErr w:type="gramEnd"/>
      <w:r>
        <w:rPr>
          <w:sz w:val="24"/>
          <w:szCs w:val="24"/>
        </w:rPr>
        <w:t xml:space="preserve"> bėgimo kaina- 5eur, kurie bus paaukoti Blue/Yellow paramos fondui.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Varžybų vyr. teisėja- Laimutė Juchnevičienė (Nacionalinė kategorija).</w:t>
      </w:r>
    </w:p>
    <w:p w:rsidR="007029EE" w:rsidRDefault="004D42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EE" w:rsidRDefault="004D423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Prašome visų dalyvių ir žiūrovų laikytis vyriausybės nustatytų reikalavimų ir rekomendacijų, susijusių su Covid-19 pandemija, elgtis atsakingai ir laikytis saugaus atstumo. Visi varžybų dalyviai patys atsako už savo sveikatą. </w:t>
      </w:r>
    </w:p>
    <w:p w:rsidR="007029EE" w:rsidRDefault="007029EE"/>
    <w:sectPr w:rsidR="007029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EE"/>
    <w:rsid w:val="004D4235"/>
    <w:rsid w:val="007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35CEC-764D-4288-A585-BD8FAC34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dcterms:created xsi:type="dcterms:W3CDTF">2022-05-02T03:34:00Z</dcterms:created>
  <dcterms:modified xsi:type="dcterms:W3CDTF">2022-05-02T03:34:00Z</dcterms:modified>
</cp:coreProperties>
</file>