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A1EB6B" w14:textId="12EF5E71" w:rsidR="00023032" w:rsidRDefault="003E2944" w:rsidP="00A1352E">
      <w:pPr>
        <w:pStyle w:val="Title"/>
        <w:spacing w:line="240" w:lineRule="auto"/>
        <w:rPr>
          <w:rFonts w:ascii="Titillium Web" w:hAnsi="Titillium Web"/>
          <w:color w:val="auto"/>
          <w:sz w:val="24"/>
          <w:szCs w:val="24"/>
        </w:rPr>
      </w:pPr>
      <w:r>
        <w:rPr>
          <w:rFonts w:ascii="Titillium Web" w:hAnsi="Titillium Web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</w:t>
      </w:r>
      <w:r w:rsidR="00023032">
        <w:rPr>
          <w:rFonts w:ascii="Titillium Web" w:hAnsi="Titillium Web"/>
          <w:color w:val="auto"/>
          <w:sz w:val="24"/>
          <w:szCs w:val="24"/>
        </w:rPr>
        <w:t>patvirtinta</w:t>
      </w:r>
    </w:p>
    <w:p w14:paraId="70F0C37F" w14:textId="7E72BDFC" w:rsidR="0062587E" w:rsidRDefault="0062587E" w:rsidP="00A1352E">
      <w:pPr>
        <w:spacing w:after="0" w:line="240" w:lineRule="auto"/>
      </w:pPr>
      <w:r>
        <w:t xml:space="preserve">                                                                                        </w:t>
      </w:r>
      <w:r w:rsidR="00A1352E">
        <w:t xml:space="preserve">                                                </w:t>
      </w:r>
      <w:r>
        <w:t>Sostinės sporto centro</w:t>
      </w:r>
    </w:p>
    <w:p w14:paraId="1C519BAB" w14:textId="280E3C5E" w:rsidR="0062587E" w:rsidRDefault="0062587E" w:rsidP="00A1352E">
      <w:pPr>
        <w:spacing w:after="0" w:line="240" w:lineRule="auto"/>
      </w:pPr>
      <w:r>
        <w:t xml:space="preserve">                                                                                       </w:t>
      </w:r>
      <w:r w:rsidR="00A1352E">
        <w:t xml:space="preserve">                                                 d</w:t>
      </w:r>
      <w:r w:rsidR="00F502A7">
        <w:t>irektoriaus 202</w:t>
      </w:r>
      <w:r w:rsidR="00570A8C">
        <w:t>6</w:t>
      </w:r>
      <w:r w:rsidR="00F502A7">
        <w:t xml:space="preserve"> m. </w:t>
      </w:r>
      <w:r w:rsidR="002B68D8">
        <w:t xml:space="preserve">sausio </w:t>
      </w:r>
    </w:p>
    <w:p w14:paraId="284F7616" w14:textId="259FEFD0" w:rsidR="00A1352E" w:rsidRPr="0062587E" w:rsidRDefault="00A1352E" w:rsidP="00A1352E">
      <w:pPr>
        <w:spacing w:after="0" w:line="240" w:lineRule="auto"/>
      </w:pPr>
      <w:r>
        <w:t xml:space="preserve">                                                                                                                                        įsakymu Nr. V</w:t>
      </w:r>
      <w:r w:rsidR="00082724">
        <w:t xml:space="preserve"> </w:t>
      </w:r>
      <w:r>
        <w:t>-</w:t>
      </w:r>
    </w:p>
    <w:p w14:paraId="212E8525" w14:textId="77777777" w:rsidR="00023032" w:rsidRPr="00A1352E" w:rsidRDefault="00023032" w:rsidP="001C6A26">
      <w:pPr>
        <w:pStyle w:val="Title"/>
        <w:jc w:val="center"/>
        <w:rPr>
          <w:rFonts w:ascii="Titillium Web" w:hAnsi="Titillium Web"/>
          <w:color w:val="auto"/>
          <w:sz w:val="24"/>
          <w:szCs w:val="24"/>
        </w:rPr>
      </w:pPr>
    </w:p>
    <w:p w14:paraId="6A1AD24C" w14:textId="528BA498" w:rsidR="00F72457" w:rsidRDefault="00904262" w:rsidP="000F55C2">
      <w:pPr>
        <w:pStyle w:val="Title"/>
        <w:jc w:val="center"/>
        <w:rPr>
          <w:rFonts w:ascii="Titillium Web" w:hAnsi="Titillium Web"/>
          <w:color w:val="auto"/>
          <w:sz w:val="40"/>
          <w:szCs w:val="40"/>
        </w:rPr>
      </w:pPr>
      <w:r>
        <w:rPr>
          <w:rFonts w:ascii="Titillium Web" w:hAnsi="Titillium Web"/>
          <w:color w:val="auto"/>
          <w:sz w:val="40"/>
          <w:szCs w:val="40"/>
        </w:rPr>
        <w:t>VARŽYBŲ</w:t>
      </w:r>
      <w:r w:rsidR="00F72457" w:rsidRPr="00B10285">
        <w:rPr>
          <w:rFonts w:ascii="Titillium Web" w:hAnsi="Titillium Web"/>
          <w:color w:val="auto"/>
          <w:sz w:val="40"/>
          <w:szCs w:val="40"/>
        </w:rPr>
        <w:t xml:space="preserve"> NUOSTATAI</w:t>
      </w:r>
    </w:p>
    <w:p w14:paraId="21DCE86B" w14:textId="77777777" w:rsidR="000F55C2" w:rsidRPr="000F55C2" w:rsidRDefault="000F55C2" w:rsidP="000F55C2">
      <w:pPr>
        <w:rPr>
          <w:sz w:val="16"/>
          <w:szCs w:val="16"/>
        </w:rPr>
      </w:pPr>
    </w:p>
    <w:p w14:paraId="0E278C96" w14:textId="5ADFBEAA" w:rsidR="00F72457" w:rsidRPr="002F52B0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TIKSLAS IR UŽDAVINIAI</w:t>
      </w:r>
    </w:p>
    <w:p w14:paraId="629CD3B9" w14:textId="30233009" w:rsidR="00EF59D6" w:rsidRPr="002F52B0" w:rsidRDefault="0016127C" w:rsidP="0016127C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 xml:space="preserve">Tikslas – </w:t>
      </w:r>
      <w:sdt>
        <w:sdtPr>
          <w:rPr>
            <w:rFonts w:ascii="Titillium Web" w:hAnsi="Titillium Web"/>
          </w:rPr>
          <w:id w:val="1472321028"/>
          <w:placeholder>
            <w:docPart w:val="4A85E099E7A94EE8AA51A12347C67ECD"/>
          </w:placeholder>
          <w:text/>
        </w:sdtPr>
        <w:sdtContent>
          <w:r w:rsidR="009D35B4">
            <w:rPr>
              <w:rFonts w:ascii="Titillium Web" w:hAnsi="Titillium Web"/>
            </w:rPr>
            <w:t xml:space="preserve">pajėgiausių </w:t>
          </w:r>
          <w:r w:rsidR="006B4622">
            <w:rPr>
              <w:rFonts w:ascii="Titillium Web" w:hAnsi="Titillium Web"/>
            </w:rPr>
            <w:t>lengvaatlečių nustatymas</w:t>
          </w:r>
          <w:r w:rsidR="00BC76F7">
            <w:rPr>
              <w:rFonts w:ascii="Titillium Web" w:hAnsi="Titillium Web"/>
            </w:rPr>
            <w:t>.</w:t>
          </w:r>
        </w:sdtContent>
      </w:sdt>
    </w:p>
    <w:p w14:paraId="7C1EC2F3" w14:textId="31F2CAC5" w:rsidR="0016127C" w:rsidRPr="002F52B0" w:rsidRDefault="0016127C" w:rsidP="00570B06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>Uždaviniai:</w:t>
      </w:r>
    </w:p>
    <w:p w14:paraId="70BC602F" w14:textId="3E789E5D" w:rsidR="00570B06" w:rsidRPr="002F52B0" w:rsidRDefault="00000000" w:rsidP="00570B06">
      <w:pPr>
        <w:pStyle w:val="ListParagraph"/>
        <w:numPr>
          <w:ilvl w:val="0"/>
          <w:numId w:val="9"/>
        </w:numPr>
        <w:ind w:left="709" w:firstLine="0"/>
        <w:rPr>
          <w:rFonts w:ascii="Titillium Web" w:hAnsi="Titillium Web"/>
        </w:rPr>
      </w:pPr>
      <w:sdt>
        <w:sdtPr>
          <w:rPr>
            <w:rFonts w:ascii="Titillium Web" w:hAnsi="Titillium Web"/>
          </w:rPr>
          <w:id w:val="-1415238313"/>
          <w:placeholder>
            <w:docPart w:val="7CF3681580374554B8AB679600EDB637"/>
          </w:placeholder>
        </w:sdtPr>
        <w:sdtContent>
          <w:r w:rsidR="00BC76F7">
            <w:rPr>
              <w:rFonts w:ascii="Titillium Web" w:hAnsi="Titillium Web"/>
            </w:rPr>
            <w:t>Lengvosios atletikos sporto populiarinimas.</w:t>
          </w:r>
        </w:sdtContent>
      </w:sdt>
    </w:p>
    <w:p w14:paraId="4A4E79AA" w14:textId="5CB35C23" w:rsidR="00570B06" w:rsidRPr="002F52B0" w:rsidRDefault="00000000" w:rsidP="00570B06">
      <w:pPr>
        <w:pStyle w:val="ListParagraph"/>
        <w:numPr>
          <w:ilvl w:val="0"/>
          <w:numId w:val="9"/>
        </w:numPr>
        <w:ind w:left="709" w:firstLine="0"/>
        <w:rPr>
          <w:rFonts w:ascii="Titillium Web" w:hAnsi="Titillium Web"/>
        </w:rPr>
      </w:pPr>
      <w:sdt>
        <w:sdtPr>
          <w:rPr>
            <w:rFonts w:ascii="Titillium Web" w:hAnsi="Titillium Web"/>
          </w:rPr>
          <w:id w:val="-466826261"/>
          <w:placeholder>
            <w:docPart w:val="8EE9E7B511D9497DA5FDD7A68E8D0AB2"/>
          </w:placeholder>
        </w:sdtPr>
        <w:sdtContent>
          <w:r w:rsidR="008B73B8">
            <w:rPr>
              <w:rFonts w:ascii="Titillium Web" w:hAnsi="Titillium Web"/>
            </w:rPr>
            <w:t>Masinio sveikatingumo plėtimas.</w:t>
          </w:r>
        </w:sdtContent>
      </w:sdt>
    </w:p>
    <w:sdt>
      <w:sdtPr>
        <w:rPr>
          <w:rFonts w:ascii="Titillium Web" w:hAnsi="Titillium Web"/>
        </w:rPr>
        <w:id w:val="-795216750"/>
        <w:placeholder>
          <w:docPart w:val="4492B73AE9DC4F8A8A32B3B746DA54C3"/>
        </w:placeholder>
      </w:sdtPr>
      <w:sdtContent>
        <w:p w14:paraId="1B4753A5" w14:textId="77777777" w:rsidR="00DB51B2" w:rsidRDefault="008B73B8" w:rsidP="00570B06">
          <w:pPr>
            <w:pStyle w:val="ListParagraph"/>
            <w:numPr>
              <w:ilvl w:val="0"/>
              <w:numId w:val="9"/>
            </w:numPr>
            <w:ind w:left="709" w:firstLine="0"/>
            <w:rPr>
              <w:rFonts w:ascii="Titillium Web" w:hAnsi="Titillium Web"/>
            </w:rPr>
          </w:pPr>
          <w:r>
            <w:rPr>
              <w:rFonts w:ascii="Titillium Web" w:hAnsi="Titillium Web"/>
            </w:rPr>
            <w:t>Nuoseklus sportininkų meistriškumo rengimo užtikrinimas.</w:t>
          </w:r>
        </w:p>
        <w:p w14:paraId="0643E88B" w14:textId="05AAD956" w:rsidR="00570B06" w:rsidRPr="002F52B0" w:rsidRDefault="000A1451" w:rsidP="00570B06">
          <w:pPr>
            <w:pStyle w:val="ListParagraph"/>
            <w:numPr>
              <w:ilvl w:val="0"/>
              <w:numId w:val="9"/>
            </w:numPr>
            <w:ind w:left="709" w:firstLine="0"/>
            <w:rPr>
              <w:rFonts w:ascii="Titillium Web" w:hAnsi="Titillium Web"/>
            </w:rPr>
          </w:pPr>
          <w:r>
            <w:rPr>
              <w:rFonts w:ascii="Titillium Web" w:hAnsi="Titillium Web"/>
            </w:rPr>
            <w:t>Sostinės sporto centro</w:t>
          </w:r>
          <w:r w:rsidR="008A1D00">
            <w:rPr>
              <w:rFonts w:ascii="Titillium Web" w:hAnsi="Titillium Web"/>
            </w:rPr>
            <w:t xml:space="preserve"> </w:t>
          </w:r>
          <w:r w:rsidR="00DD5FBC">
            <w:rPr>
              <w:rFonts w:ascii="Titillium Web" w:hAnsi="Titillium Web"/>
            </w:rPr>
            <w:t>vaikų</w:t>
          </w:r>
          <w:r w:rsidR="00AB2EC5">
            <w:rPr>
              <w:rFonts w:ascii="Titillium Web" w:hAnsi="Titillium Web"/>
            </w:rPr>
            <w:t xml:space="preserve"> </w:t>
          </w:r>
          <w:r>
            <w:rPr>
              <w:rFonts w:ascii="Titillium Web" w:hAnsi="Titillium Web"/>
            </w:rPr>
            <w:t xml:space="preserve">lengvosios atletikos </w:t>
          </w:r>
          <w:r w:rsidR="008A1D00">
            <w:rPr>
              <w:rFonts w:ascii="Titillium Web" w:hAnsi="Titillium Web"/>
            </w:rPr>
            <w:t>rinktin</w:t>
          </w:r>
          <w:r w:rsidR="005F5591">
            <w:rPr>
              <w:rFonts w:ascii="Titillium Web" w:hAnsi="Titillium Web"/>
            </w:rPr>
            <w:t>ės</w:t>
          </w:r>
          <w:r w:rsidR="008A1D00">
            <w:rPr>
              <w:rFonts w:ascii="Titillium Web" w:hAnsi="Titillium Web"/>
            </w:rPr>
            <w:t xml:space="preserve"> sudarymas.</w:t>
          </w:r>
        </w:p>
      </w:sdtContent>
    </w:sdt>
    <w:p w14:paraId="601AC6BC" w14:textId="3C8C1BD0" w:rsidR="00F72457" w:rsidRPr="002F52B0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VYKDYMO LAIKAS IR VIETA</w:t>
      </w:r>
    </w:p>
    <w:p w14:paraId="5AE6E6BC" w14:textId="418FF118" w:rsidR="00401576" w:rsidRPr="002F52B0" w:rsidRDefault="00401576" w:rsidP="00401576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 xml:space="preserve">Vieta: </w:t>
      </w:r>
      <w:sdt>
        <w:sdtPr>
          <w:rPr>
            <w:rFonts w:ascii="Titillium Web" w:hAnsi="Titillium Web"/>
          </w:rPr>
          <w:id w:val="1027136101"/>
          <w:placeholder>
            <w:docPart w:val="F5D65522B2A84F3FBE334489EC198BD0"/>
          </w:placeholder>
          <w:text/>
        </w:sdtPr>
        <w:sdtContent>
          <w:r w:rsidR="000A1451">
            <w:rPr>
              <w:rFonts w:ascii="Titillium Web" w:hAnsi="Titillium Web"/>
            </w:rPr>
            <w:t>Lengvosios atletikos maniežas</w:t>
          </w:r>
          <w:r w:rsidR="006C75E6">
            <w:rPr>
              <w:rFonts w:ascii="Titillium Web" w:hAnsi="Titillium Web"/>
            </w:rPr>
            <w:t xml:space="preserve">, </w:t>
          </w:r>
          <w:r w:rsidR="000A1451">
            <w:rPr>
              <w:rFonts w:ascii="Titillium Web" w:hAnsi="Titillium Web"/>
            </w:rPr>
            <w:t>Žemaitės</w:t>
          </w:r>
          <w:r w:rsidR="006C75E6">
            <w:rPr>
              <w:rFonts w:ascii="Titillium Web" w:hAnsi="Titillium Web"/>
            </w:rPr>
            <w:t xml:space="preserve"> g. </w:t>
          </w:r>
          <w:r w:rsidR="000A1451">
            <w:rPr>
              <w:rFonts w:ascii="Titillium Web" w:hAnsi="Titillium Web"/>
            </w:rPr>
            <w:t>6</w:t>
          </w:r>
          <w:r w:rsidR="00E83925">
            <w:rPr>
              <w:rFonts w:ascii="Titillium Web" w:hAnsi="Titillium Web"/>
            </w:rPr>
            <w:t>, Vilnius.</w:t>
          </w:r>
        </w:sdtContent>
      </w:sdt>
    </w:p>
    <w:p w14:paraId="2012AD06" w14:textId="03B30EE1" w:rsidR="00AE0FA4" w:rsidRPr="002F52B0" w:rsidRDefault="00AE0FA4" w:rsidP="00401576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 xml:space="preserve">Data: </w:t>
      </w:r>
      <w:r w:rsidR="005A5DD3">
        <w:rPr>
          <w:rFonts w:ascii="Titillium Web" w:hAnsi="Titillium Web"/>
        </w:rPr>
        <w:t>202</w:t>
      </w:r>
      <w:r w:rsidR="00570A8C">
        <w:rPr>
          <w:rFonts w:ascii="Titillium Web" w:hAnsi="Titillium Web"/>
        </w:rPr>
        <w:t>6</w:t>
      </w:r>
      <w:r w:rsidR="006475F0">
        <w:rPr>
          <w:rFonts w:ascii="Titillium Web" w:hAnsi="Titillium Web"/>
        </w:rPr>
        <w:t>-0</w:t>
      </w:r>
      <w:r w:rsidR="00DD5FBC">
        <w:rPr>
          <w:rFonts w:ascii="Titillium Web" w:hAnsi="Titillium Web"/>
        </w:rPr>
        <w:t>2</w:t>
      </w:r>
      <w:r w:rsidR="006475F0">
        <w:rPr>
          <w:rFonts w:ascii="Titillium Web" w:hAnsi="Titillium Web"/>
        </w:rPr>
        <w:t>-</w:t>
      </w:r>
      <w:r w:rsidR="00C80594">
        <w:rPr>
          <w:rFonts w:ascii="Titillium Web" w:hAnsi="Titillium Web"/>
        </w:rPr>
        <w:t>1</w:t>
      </w:r>
      <w:r w:rsidR="00DD5FBC">
        <w:rPr>
          <w:rFonts w:ascii="Titillium Web" w:hAnsi="Titillium Web"/>
        </w:rPr>
        <w:t>1</w:t>
      </w:r>
      <w:r w:rsidR="00C80594">
        <w:rPr>
          <w:rFonts w:ascii="Titillium Web" w:hAnsi="Titillium Web"/>
        </w:rPr>
        <w:t>-1</w:t>
      </w:r>
      <w:r w:rsidR="00DD5FBC">
        <w:rPr>
          <w:rFonts w:ascii="Titillium Web" w:hAnsi="Titillium Web"/>
        </w:rPr>
        <w:t>2</w:t>
      </w:r>
      <w:r w:rsidR="0000368D">
        <w:rPr>
          <w:rFonts w:ascii="Titillium Web" w:hAnsi="Titillium Web"/>
        </w:rPr>
        <w:t>.</w:t>
      </w:r>
    </w:p>
    <w:p w14:paraId="4410DD4C" w14:textId="349FC3E3" w:rsidR="002F52B0" w:rsidRPr="00874188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DALYVIAI</w:t>
      </w:r>
    </w:p>
    <w:p w14:paraId="6AFB42EF" w14:textId="24090AE6" w:rsidR="00AE0FA4" w:rsidRPr="002F52B0" w:rsidRDefault="008205AB" w:rsidP="00AE0FA4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>Varžybose</w:t>
      </w:r>
      <w:r w:rsidR="00B12D72">
        <w:rPr>
          <w:rFonts w:ascii="Titillium Web" w:hAnsi="Titillium Web"/>
        </w:rPr>
        <w:t xml:space="preserve"> dalyvauja </w:t>
      </w:r>
      <w:r w:rsidR="00610687">
        <w:rPr>
          <w:rFonts w:ascii="Titillium Web" w:hAnsi="Titillium Web"/>
        </w:rPr>
        <w:t>sportininkai</w:t>
      </w:r>
      <w:r w:rsidR="00A6759B">
        <w:rPr>
          <w:rFonts w:ascii="Titillium Web" w:hAnsi="Titillium Web"/>
        </w:rPr>
        <w:t xml:space="preserve"> </w:t>
      </w:r>
      <w:r w:rsidR="00317F00">
        <w:rPr>
          <w:rFonts w:ascii="Titillium Web" w:hAnsi="Titillium Web"/>
        </w:rPr>
        <w:t xml:space="preserve"> - </w:t>
      </w:r>
      <w:r w:rsidR="00DD5FBC">
        <w:rPr>
          <w:rFonts w:ascii="Titillium Web" w:hAnsi="Titillium Web"/>
        </w:rPr>
        <w:t>vaikų</w:t>
      </w:r>
      <w:r w:rsidR="00A6759B">
        <w:rPr>
          <w:rFonts w:ascii="Titillium Web" w:hAnsi="Titillium Web"/>
        </w:rPr>
        <w:t xml:space="preserve"> amžiaus grupės</w:t>
      </w:r>
      <w:r w:rsidR="00A2225B">
        <w:rPr>
          <w:rFonts w:ascii="Titillium Web" w:hAnsi="Titillium Web"/>
        </w:rPr>
        <w:t xml:space="preserve"> (</w:t>
      </w:r>
      <w:r w:rsidR="00B3549D">
        <w:rPr>
          <w:rFonts w:ascii="Titillium Web" w:hAnsi="Titillium Web"/>
        </w:rPr>
        <w:t xml:space="preserve">U14 </w:t>
      </w:r>
      <w:r w:rsidR="00A2225B">
        <w:rPr>
          <w:rFonts w:ascii="Titillium Web" w:hAnsi="Titillium Web"/>
        </w:rPr>
        <w:t>g. 20</w:t>
      </w:r>
      <w:r w:rsidR="00900768">
        <w:rPr>
          <w:rFonts w:ascii="Titillium Web" w:hAnsi="Titillium Web"/>
        </w:rPr>
        <w:t>13</w:t>
      </w:r>
      <w:r w:rsidR="00A2225B">
        <w:rPr>
          <w:rFonts w:ascii="Titillium Web" w:hAnsi="Titillium Web"/>
        </w:rPr>
        <w:t>-20</w:t>
      </w:r>
      <w:r w:rsidR="00A462A6">
        <w:rPr>
          <w:rFonts w:ascii="Titillium Web" w:hAnsi="Titillium Web"/>
        </w:rPr>
        <w:t>1</w:t>
      </w:r>
      <w:r w:rsidR="00900768">
        <w:rPr>
          <w:rFonts w:ascii="Titillium Web" w:hAnsi="Titillium Web"/>
        </w:rPr>
        <w:t>4</w:t>
      </w:r>
      <w:r w:rsidR="00A2225B">
        <w:rPr>
          <w:rFonts w:ascii="Titillium Web" w:hAnsi="Titillium Web"/>
        </w:rPr>
        <w:t xml:space="preserve"> m.</w:t>
      </w:r>
      <w:r w:rsidR="00900768">
        <w:rPr>
          <w:rFonts w:ascii="Titillium Web" w:hAnsi="Titillium Web"/>
        </w:rPr>
        <w:t xml:space="preserve"> ir </w:t>
      </w:r>
      <w:r w:rsidR="00B3549D">
        <w:rPr>
          <w:rFonts w:ascii="Titillium Web" w:hAnsi="Titillium Web"/>
        </w:rPr>
        <w:t xml:space="preserve">U12 </w:t>
      </w:r>
      <w:r w:rsidR="00900768">
        <w:rPr>
          <w:rFonts w:ascii="Titillium Web" w:hAnsi="Titillium Web"/>
        </w:rPr>
        <w:t>g. 2015-2016 m.</w:t>
      </w:r>
      <w:r w:rsidR="00A2225B">
        <w:rPr>
          <w:rFonts w:ascii="Titillium Web" w:hAnsi="Titillium Web"/>
        </w:rPr>
        <w:t>)</w:t>
      </w:r>
    </w:p>
    <w:p w14:paraId="213F93B0" w14:textId="231555C5" w:rsidR="006A1FA1" w:rsidRPr="00874188" w:rsidRDefault="001032D5" w:rsidP="00874188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 xml:space="preserve"> </w:t>
      </w:r>
      <w:r w:rsidR="00B12D72">
        <w:rPr>
          <w:rFonts w:ascii="Titillium Web" w:hAnsi="Titillium Web"/>
        </w:rPr>
        <w:t xml:space="preserve">Varžybose dalyvauja Sostinės sporto centro, bendrojo lavinimo mokyklų, sporto klubų sportininkai ir asmeniškai sportininkai, atvykę iš kitų miestų </w:t>
      </w:r>
      <w:r w:rsidR="00A20044">
        <w:rPr>
          <w:rFonts w:ascii="Titillium Web" w:hAnsi="Titillium Web"/>
        </w:rPr>
        <w:t>bei</w:t>
      </w:r>
      <w:r w:rsidR="00B12D72">
        <w:rPr>
          <w:rFonts w:ascii="Titillium Web" w:hAnsi="Titillium Web"/>
        </w:rPr>
        <w:t xml:space="preserve"> rajonų.</w:t>
      </w:r>
    </w:p>
    <w:p w14:paraId="23E36B6E" w14:textId="167D0DCC" w:rsidR="00F72457" w:rsidRPr="002F52B0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VYKDYMAS IR ORGANIZAVIMAS</w:t>
      </w:r>
    </w:p>
    <w:p w14:paraId="11C692C9" w14:textId="6C54875D" w:rsidR="006A1FA1" w:rsidRPr="002F52B0" w:rsidRDefault="006A1FA1" w:rsidP="006A1FA1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>Varžybų organizatorius</w:t>
      </w:r>
      <w:r w:rsidR="0025476F">
        <w:rPr>
          <w:rFonts w:ascii="Titillium Web" w:hAnsi="Titillium Web"/>
        </w:rPr>
        <w:t xml:space="preserve"> ir vykdytojas</w:t>
      </w:r>
      <w:r w:rsidRPr="002F52B0">
        <w:rPr>
          <w:rFonts w:ascii="Titillium Web" w:hAnsi="Titillium Web"/>
        </w:rPr>
        <w:t xml:space="preserve"> </w:t>
      </w:r>
      <w:r w:rsidR="000A5E5D" w:rsidRPr="002F52B0">
        <w:rPr>
          <w:rFonts w:ascii="Titillium Web" w:hAnsi="Titillium Web"/>
        </w:rPr>
        <w:t>–</w:t>
      </w:r>
      <w:r w:rsidRPr="002F52B0">
        <w:rPr>
          <w:rFonts w:ascii="Titillium Web" w:hAnsi="Titillium Web"/>
        </w:rPr>
        <w:t xml:space="preserve"> </w:t>
      </w:r>
      <w:r w:rsidR="000A5E5D" w:rsidRPr="002F52B0">
        <w:rPr>
          <w:rFonts w:ascii="Titillium Web" w:hAnsi="Titillium Web"/>
        </w:rPr>
        <w:t xml:space="preserve">Sostinės sporto centras. </w:t>
      </w:r>
    </w:p>
    <w:p w14:paraId="2593ADAA" w14:textId="2E3622BA" w:rsidR="000A5E5D" w:rsidRPr="002F52B0" w:rsidRDefault="000A5E5D" w:rsidP="006A1FA1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 xml:space="preserve">Varžybų </w:t>
      </w:r>
      <w:r w:rsidR="00432841">
        <w:rPr>
          <w:rFonts w:ascii="Titillium Web" w:hAnsi="Titillium Web"/>
        </w:rPr>
        <w:t>vyr. teisėja</w:t>
      </w:r>
      <w:r w:rsidRPr="002F52B0">
        <w:rPr>
          <w:rFonts w:ascii="Titillium Web" w:hAnsi="Titillium Web"/>
        </w:rPr>
        <w:t xml:space="preserve"> – </w:t>
      </w:r>
      <w:sdt>
        <w:sdtPr>
          <w:rPr>
            <w:rFonts w:ascii="Titillium Web" w:hAnsi="Titillium Web"/>
          </w:rPr>
          <w:id w:val="-460422032"/>
          <w:placeholder>
            <w:docPart w:val="CC4BA0F65985497586388F7C48250F59"/>
          </w:placeholder>
          <w:text/>
        </w:sdtPr>
        <w:sdtContent>
          <w:r w:rsidR="00432841">
            <w:rPr>
              <w:rFonts w:ascii="Titillium Web" w:hAnsi="Titillium Web"/>
            </w:rPr>
            <w:t>lengvosios atletikos trener</w:t>
          </w:r>
          <w:r w:rsidR="00570A8C">
            <w:rPr>
              <w:rFonts w:ascii="Cambria" w:hAnsi="Cambria"/>
            </w:rPr>
            <w:t>ė</w:t>
          </w:r>
          <w:r w:rsidR="004E5D22">
            <w:rPr>
              <w:rFonts w:ascii="Titillium Web" w:hAnsi="Titillium Web"/>
            </w:rPr>
            <w:t xml:space="preserve"> </w:t>
          </w:r>
          <w:r w:rsidR="00577E4C">
            <w:rPr>
              <w:rFonts w:ascii="Titillium Web" w:hAnsi="Titillium Web"/>
            </w:rPr>
            <w:t xml:space="preserve">Olga </w:t>
          </w:r>
          <w:proofErr w:type="spellStart"/>
          <w:r w:rsidR="00577E4C">
            <w:rPr>
              <w:rFonts w:ascii="Titillium Web" w:hAnsi="Titillium Web"/>
            </w:rPr>
            <w:t>Bogačionok</w:t>
          </w:r>
          <w:proofErr w:type="spellEnd"/>
        </w:sdtContent>
      </w:sdt>
    </w:p>
    <w:p w14:paraId="5F274A08" w14:textId="574748EE" w:rsidR="0025476F" w:rsidRDefault="0025476F" w:rsidP="006A1FA1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>Var</w:t>
      </w:r>
      <w:r w:rsidR="00C04C67">
        <w:rPr>
          <w:rFonts w:ascii="Titillium Web" w:hAnsi="Titillium Web"/>
        </w:rPr>
        <w:t xml:space="preserve">žybų vyr. sekretorė – lengvosios atletikos skyriaus </w:t>
      </w:r>
      <w:r w:rsidR="00577E4C">
        <w:rPr>
          <w:rFonts w:ascii="Titillium Web" w:hAnsi="Titillium Web"/>
        </w:rPr>
        <w:t>specialistas</w:t>
      </w:r>
      <w:r w:rsidR="00C04C67">
        <w:rPr>
          <w:rFonts w:ascii="Titillium Web" w:hAnsi="Titillium Web"/>
        </w:rPr>
        <w:t xml:space="preserve"> </w:t>
      </w:r>
      <w:r w:rsidR="00577E4C">
        <w:rPr>
          <w:rFonts w:ascii="Titillium Web" w:hAnsi="Titillium Web"/>
        </w:rPr>
        <w:t>Domantas Medzevičius</w:t>
      </w:r>
      <w:r w:rsidR="00FB061E">
        <w:rPr>
          <w:rFonts w:ascii="Titillium Web" w:hAnsi="Titillium Web"/>
        </w:rPr>
        <w:t>.</w:t>
      </w:r>
    </w:p>
    <w:p w14:paraId="7672D4D6" w14:textId="44B11027" w:rsidR="00FB061E" w:rsidRDefault="00FB061E" w:rsidP="006A1FA1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>Varžybų techninis delegatas – lengvosios atletikos trener</w:t>
      </w:r>
      <w:r w:rsidR="00570A8C">
        <w:rPr>
          <w:rFonts w:ascii="Cambria" w:hAnsi="Cambria"/>
        </w:rPr>
        <w:t>ė</w:t>
      </w:r>
      <w:r>
        <w:rPr>
          <w:rFonts w:ascii="Titillium Web" w:hAnsi="Titillium Web"/>
        </w:rPr>
        <w:t xml:space="preserve"> </w:t>
      </w:r>
      <w:r w:rsidR="00570A8C">
        <w:rPr>
          <w:rFonts w:ascii="Titillium Web" w:hAnsi="Titillium Web"/>
        </w:rPr>
        <w:t>J</w:t>
      </w:r>
      <w:r w:rsidR="00570A8C">
        <w:rPr>
          <w:rFonts w:ascii="Cambria" w:hAnsi="Cambria"/>
        </w:rPr>
        <w:t xml:space="preserve">ūratė </w:t>
      </w:r>
      <w:proofErr w:type="spellStart"/>
      <w:r w:rsidR="00570A8C">
        <w:rPr>
          <w:rFonts w:ascii="Cambria" w:hAnsi="Cambria"/>
        </w:rPr>
        <w:t>Strumskytė-Razgūnė</w:t>
      </w:r>
      <w:proofErr w:type="spellEnd"/>
      <w:r>
        <w:rPr>
          <w:rFonts w:ascii="Titillium Web" w:hAnsi="Titillium Web"/>
        </w:rPr>
        <w:t>.</w:t>
      </w:r>
    </w:p>
    <w:p w14:paraId="761862A0" w14:textId="1FE6DB2B" w:rsidR="009F0E96" w:rsidRPr="002F52B0" w:rsidRDefault="009F0E96" w:rsidP="006A1FA1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 xml:space="preserve">Varžybos vykdomos </w:t>
      </w:r>
      <w:sdt>
        <w:sdtPr>
          <w:rPr>
            <w:rFonts w:ascii="Titillium Web" w:hAnsi="Titillium Web"/>
          </w:rPr>
          <w:id w:val="-814951079"/>
          <w:placeholder>
            <w:docPart w:val="76E17434F16C44E5A24B9179B69FB297"/>
          </w:placeholder>
          <w:text/>
        </w:sdtPr>
        <w:sdtContent>
          <w:r w:rsidR="00E02BEC">
            <w:rPr>
              <w:rFonts w:ascii="Titillium Web" w:hAnsi="Titillium Web"/>
            </w:rPr>
            <w:t>pagal galiojančius WA taisykles.</w:t>
          </w:r>
        </w:sdtContent>
      </w:sdt>
    </w:p>
    <w:p w14:paraId="5F59E397" w14:textId="2FCB87A4" w:rsidR="00F72457" w:rsidRPr="002F52B0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PROGRAMA</w:t>
      </w:r>
    </w:p>
    <w:sdt>
      <w:sdtPr>
        <w:rPr>
          <w:rFonts w:ascii="Titillium Web" w:hAnsi="Titillium Web"/>
        </w:rPr>
        <w:id w:val="-830755308"/>
        <w:placeholder>
          <w:docPart w:val="DefaultPlaceholder_-1854013440"/>
        </w:placeholder>
        <w:text/>
      </w:sdtPr>
      <w:sdtContent>
        <w:p w14:paraId="097523DB" w14:textId="3CE3B043" w:rsidR="00507768" w:rsidRDefault="00D06A5C" w:rsidP="00D06A5C">
          <w:pPr>
            <w:rPr>
              <w:rFonts w:ascii="Titillium Web" w:hAnsi="Titillium Web"/>
              <w:color w:val="767171" w:themeColor="background2" w:themeShade="80"/>
            </w:rPr>
          </w:pPr>
          <w:r w:rsidRPr="00D910B9">
            <w:rPr>
              <w:rFonts w:ascii="Titillium Web" w:hAnsi="Titillium Web"/>
            </w:rPr>
            <w:t xml:space="preserve">               Varžybų pradžia  - 1</w:t>
          </w:r>
          <w:r w:rsidR="00FB5DFA">
            <w:rPr>
              <w:rFonts w:ascii="Titillium Web" w:hAnsi="Titillium Web"/>
            </w:rPr>
            <w:t>5.40</w:t>
          </w:r>
          <w:r w:rsidRPr="00D910B9">
            <w:rPr>
              <w:rFonts w:ascii="Titillium Web" w:hAnsi="Titillium Web"/>
            </w:rPr>
            <w:t xml:space="preserve"> val.</w:t>
          </w:r>
          <w:r w:rsidR="00D910B9">
            <w:rPr>
              <w:rFonts w:ascii="Titillium Web" w:hAnsi="Titillium Web"/>
            </w:rPr>
            <w:t>, v</w:t>
          </w:r>
          <w:r w:rsidR="001C0426" w:rsidRPr="00D910B9">
            <w:rPr>
              <w:rFonts w:ascii="Titillium Web" w:hAnsi="Titillium Web"/>
            </w:rPr>
            <w:t>aržybose vykdom</w:t>
          </w:r>
          <w:r w:rsidR="00AF2E20">
            <w:rPr>
              <w:rFonts w:ascii="Titillium Web" w:hAnsi="Titillium Web"/>
            </w:rPr>
            <w:t>o</w:t>
          </w:r>
          <w:r w:rsidR="001C0426" w:rsidRPr="00D910B9">
            <w:rPr>
              <w:rFonts w:ascii="Titillium Web" w:hAnsi="Titillium Web"/>
            </w:rPr>
            <w:t>s rungtys nurodytos</w:t>
          </w:r>
          <w:r w:rsidR="00201DCC">
            <w:rPr>
              <w:rFonts w:ascii="Titillium Web" w:hAnsi="Titillium Web"/>
            </w:rPr>
            <w:t xml:space="preserve"> paskelbtoje</w:t>
          </w:r>
          <w:r w:rsidR="00D910B9" w:rsidRPr="00D910B9">
            <w:rPr>
              <w:rFonts w:ascii="Titillium Web" w:hAnsi="Titillium Web"/>
            </w:rPr>
            <w:t xml:space="preserve"> varžybų programoje</w:t>
          </w:r>
          <w:r w:rsidR="00F52134" w:rsidRPr="00D910B9">
            <w:rPr>
              <w:rFonts w:ascii="Titillium Web" w:hAnsi="Titillium Web"/>
            </w:rPr>
            <w:t>.</w:t>
          </w:r>
          <w:r w:rsidR="001C0426" w:rsidRPr="00D910B9">
            <w:rPr>
              <w:rFonts w:ascii="Titillium Web" w:hAnsi="Titillium Web"/>
            </w:rPr>
            <w:t xml:space="preserve"> </w:t>
          </w:r>
        </w:p>
      </w:sdtContent>
    </w:sdt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746"/>
        <w:gridCol w:w="4259"/>
      </w:tblGrid>
      <w:tr w:rsidR="005F780F" w:rsidRPr="00DA297F" w14:paraId="49781EBD" w14:textId="77777777" w:rsidTr="005F780F">
        <w:trPr>
          <w:jc w:val="center"/>
        </w:trPr>
        <w:tc>
          <w:tcPr>
            <w:tcW w:w="3746" w:type="dxa"/>
          </w:tcPr>
          <w:p w14:paraId="2A21C583" w14:textId="2693A057" w:rsidR="005F780F" w:rsidRPr="00DA297F" w:rsidRDefault="00B3549D" w:rsidP="00BE38D2">
            <w:pPr>
              <w:jc w:val="center"/>
              <w:rPr>
                <w:rFonts w:ascii="Titillium Web" w:hAnsi="Titillium Web"/>
                <w:b/>
                <w:bCs/>
              </w:rPr>
            </w:pPr>
            <w:r>
              <w:rPr>
                <w:rFonts w:ascii="Titillium Web" w:hAnsi="Titillium Web"/>
                <w:b/>
                <w:bCs/>
              </w:rPr>
              <w:t>U14 mergaitės</w:t>
            </w:r>
          </w:p>
        </w:tc>
        <w:tc>
          <w:tcPr>
            <w:tcW w:w="4259" w:type="dxa"/>
          </w:tcPr>
          <w:p w14:paraId="3FE431C0" w14:textId="22F3D774" w:rsidR="005F780F" w:rsidRPr="00DA297F" w:rsidRDefault="00B3549D" w:rsidP="00BE38D2">
            <w:pPr>
              <w:jc w:val="center"/>
              <w:rPr>
                <w:rFonts w:ascii="Titillium Web" w:hAnsi="Titillium Web"/>
                <w:b/>
                <w:bCs/>
              </w:rPr>
            </w:pPr>
            <w:r>
              <w:rPr>
                <w:rFonts w:ascii="Titillium Web" w:hAnsi="Titillium Web"/>
                <w:b/>
                <w:bCs/>
              </w:rPr>
              <w:t>U14 berniukai</w:t>
            </w:r>
          </w:p>
        </w:tc>
      </w:tr>
      <w:tr w:rsidR="005F780F" w:rsidRPr="00DA297F" w14:paraId="7ACB2D98" w14:textId="77777777" w:rsidTr="005F780F">
        <w:trPr>
          <w:jc w:val="center"/>
        </w:trPr>
        <w:tc>
          <w:tcPr>
            <w:tcW w:w="3746" w:type="dxa"/>
          </w:tcPr>
          <w:p w14:paraId="7BCBE56E" w14:textId="50C13EFE" w:rsidR="005F780F" w:rsidRPr="00DA297F" w:rsidRDefault="005F780F" w:rsidP="008624F6">
            <w:pPr>
              <w:rPr>
                <w:rFonts w:ascii="Titillium Web" w:hAnsi="Titillium Web"/>
              </w:rPr>
            </w:pPr>
            <w:r w:rsidRPr="00DA297F">
              <w:rPr>
                <w:rFonts w:ascii="Titillium Web" w:hAnsi="Titillium Web"/>
              </w:rPr>
              <w:t xml:space="preserve">60 m bėgimas </w:t>
            </w:r>
          </w:p>
        </w:tc>
        <w:tc>
          <w:tcPr>
            <w:tcW w:w="4259" w:type="dxa"/>
          </w:tcPr>
          <w:p w14:paraId="5C2F2E93" w14:textId="1992605B" w:rsidR="005F780F" w:rsidRPr="00DA297F" w:rsidRDefault="005F780F" w:rsidP="008624F6">
            <w:pPr>
              <w:rPr>
                <w:rFonts w:ascii="Titillium Web" w:hAnsi="Titillium Web"/>
              </w:rPr>
            </w:pPr>
            <w:r w:rsidRPr="00DA297F">
              <w:rPr>
                <w:rFonts w:ascii="Titillium Web" w:hAnsi="Titillium Web"/>
              </w:rPr>
              <w:t xml:space="preserve">60 m bėgimas </w:t>
            </w:r>
          </w:p>
        </w:tc>
      </w:tr>
      <w:tr w:rsidR="005F780F" w:rsidRPr="00DA297F" w14:paraId="431B8B5A" w14:textId="77777777" w:rsidTr="005F780F">
        <w:trPr>
          <w:jc w:val="center"/>
        </w:trPr>
        <w:tc>
          <w:tcPr>
            <w:tcW w:w="3746" w:type="dxa"/>
          </w:tcPr>
          <w:p w14:paraId="1AF64184" w14:textId="673D5024" w:rsidR="005F780F" w:rsidRPr="00DA297F" w:rsidRDefault="005F780F" w:rsidP="00F956D3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2</w:t>
            </w:r>
            <w:r w:rsidRPr="008624F6">
              <w:rPr>
                <w:rFonts w:ascii="Titillium Web" w:hAnsi="Titillium Web"/>
              </w:rPr>
              <w:t xml:space="preserve">00 m bėgimas </w:t>
            </w:r>
          </w:p>
        </w:tc>
        <w:tc>
          <w:tcPr>
            <w:tcW w:w="4259" w:type="dxa"/>
          </w:tcPr>
          <w:p w14:paraId="743C2C48" w14:textId="13CB7133" w:rsidR="005F780F" w:rsidRPr="00DA297F" w:rsidRDefault="005F780F" w:rsidP="00F956D3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2</w:t>
            </w:r>
            <w:r w:rsidRPr="008624F6">
              <w:rPr>
                <w:rFonts w:ascii="Titillium Web" w:hAnsi="Titillium Web"/>
              </w:rPr>
              <w:t xml:space="preserve">00 m bėgimas </w:t>
            </w:r>
          </w:p>
        </w:tc>
      </w:tr>
      <w:tr w:rsidR="005F780F" w:rsidRPr="00DA297F" w14:paraId="40C07A25" w14:textId="77777777" w:rsidTr="005F780F">
        <w:trPr>
          <w:jc w:val="center"/>
        </w:trPr>
        <w:tc>
          <w:tcPr>
            <w:tcW w:w="3746" w:type="dxa"/>
          </w:tcPr>
          <w:p w14:paraId="0AFF91AD" w14:textId="471ED0BB" w:rsidR="005F780F" w:rsidRPr="008624F6" w:rsidRDefault="00AE7E57" w:rsidP="00570A8C">
            <w:pPr>
              <w:tabs>
                <w:tab w:val="right" w:pos="3530"/>
              </w:tabs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6</w:t>
            </w:r>
            <w:r w:rsidR="005F780F" w:rsidRPr="008624F6">
              <w:rPr>
                <w:rFonts w:ascii="Titillium Web" w:hAnsi="Titillium Web"/>
              </w:rPr>
              <w:t xml:space="preserve">00 m bėgimas </w:t>
            </w:r>
            <w:r w:rsidR="00570A8C">
              <w:rPr>
                <w:rFonts w:ascii="Titillium Web" w:hAnsi="Titillium Web"/>
              </w:rPr>
              <w:tab/>
            </w:r>
          </w:p>
        </w:tc>
        <w:tc>
          <w:tcPr>
            <w:tcW w:w="4259" w:type="dxa"/>
          </w:tcPr>
          <w:p w14:paraId="7398BB6C" w14:textId="5262DF24" w:rsidR="005F780F" w:rsidRPr="00DA297F" w:rsidRDefault="00AE7E57" w:rsidP="00F956D3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6</w:t>
            </w:r>
            <w:r w:rsidR="005F780F" w:rsidRPr="008624F6">
              <w:rPr>
                <w:rFonts w:ascii="Titillium Web" w:hAnsi="Titillium Web"/>
              </w:rPr>
              <w:t xml:space="preserve">00 m bėgimas </w:t>
            </w:r>
          </w:p>
        </w:tc>
      </w:tr>
      <w:tr w:rsidR="001C6621" w:rsidRPr="00DA297F" w14:paraId="4ED408DD" w14:textId="77777777" w:rsidTr="005F780F">
        <w:trPr>
          <w:trHeight w:val="269"/>
          <w:jc w:val="center"/>
        </w:trPr>
        <w:tc>
          <w:tcPr>
            <w:tcW w:w="3746" w:type="dxa"/>
          </w:tcPr>
          <w:p w14:paraId="35426513" w14:textId="0EE35EBD" w:rsidR="001C6621" w:rsidRPr="00F36847" w:rsidRDefault="001C6621" w:rsidP="001C6621">
            <w:pPr>
              <w:rPr>
                <w:rFonts w:ascii="Titillium Web" w:hAnsi="Titillium Web"/>
              </w:rPr>
            </w:pPr>
            <w:r w:rsidRPr="00F36847">
              <w:rPr>
                <w:rFonts w:ascii="Titillium Web" w:hAnsi="Titillium Web"/>
              </w:rPr>
              <w:lastRenderedPageBreak/>
              <w:t xml:space="preserve">60 m barjerinis bėgimas </w:t>
            </w:r>
            <w:r w:rsidRPr="00F36847">
              <w:rPr>
                <w:sz w:val="19"/>
              </w:rPr>
              <w:t>(0,</w:t>
            </w:r>
            <w:r w:rsidR="002521D7">
              <w:rPr>
                <w:sz w:val="19"/>
              </w:rPr>
              <w:t>68</w:t>
            </w:r>
            <w:r w:rsidRPr="00F36847">
              <w:rPr>
                <w:sz w:val="19"/>
              </w:rPr>
              <w:t>-</w:t>
            </w:r>
            <w:r w:rsidR="00024577">
              <w:rPr>
                <w:sz w:val="19"/>
              </w:rPr>
              <w:t>7</w:t>
            </w:r>
            <w:r w:rsidR="00554EAC">
              <w:rPr>
                <w:sz w:val="19"/>
              </w:rPr>
              <w:t>,00</w:t>
            </w:r>
            <w:r w:rsidRPr="00F36847">
              <w:rPr>
                <w:sz w:val="19"/>
              </w:rPr>
              <w:t>)</w:t>
            </w:r>
          </w:p>
        </w:tc>
        <w:tc>
          <w:tcPr>
            <w:tcW w:w="4259" w:type="dxa"/>
          </w:tcPr>
          <w:p w14:paraId="5F1C6695" w14:textId="412855DA" w:rsidR="001C6621" w:rsidRPr="00F36847" w:rsidRDefault="001C6621" w:rsidP="001C6621">
            <w:pPr>
              <w:rPr>
                <w:rFonts w:ascii="Titillium Web" w:hAnsi="Titillium Web"/>
              </w:rPr>
            </w:pPr>
            <w:r w:rsidRPr="00F36847">
              <w:rPr>
                <w:rFonts w:ascii="Titillium Web" w:hAnsi="Titillium Web"/>
              </w:rPr>
              <w:t xml:space="preserve">60 m barjerinis bėgimas </w:t>
            </w:r>
            <w:r w:rsidRPr="00F36847">
              <w:rPr>
                <w:sz w:val="19"/>
              </w:rPr>
              <w:t>(</w:t>
            </w:r>
            <w:r w:rsidR="006D1312" w:rsidRPr="00F36847">
              <w:rPr>
                <w:sz w:val="19"/>
              </w:rPr>
              <w:t>0,</w:t>
            </w:r>
            <w:r w:rsidR="002521D7">
              <w:rPr>
                <w:sz w:val="19"/>
              </w:rPr>
              <w:t>68</w:t>
            </w:r>
            <w:r w:rsidR="006D1312" w:rsidRPr="00F36847">
              <w:rPr>
                <w:sz w:val="19"/>
              </w:rPr>
              <w:t>-</w:t>
            </w:r>
            <w:r w:rsidR="006D1312">
              <w:rPr>
                <w:sz w:val="19"/>
              </w:rPr>
              <w:t>7,</w:t>
            </w:r>
            <w:r w:rsidR="00554EAC">
              <w:rPr>
                <w:sz w:val="19"/>
              </w:rPr>
              <w:t>00</w:t>
            </w:r>
            <w:r w:rsidRPr="00F36847">
              <w:rPr>
                <w:sz w:val="19"/>
              </w:rPr>
              <w:t>)</w:t>
            </w:r>
          </w:p>
        </w:tc>
      </w:tr>
      <w:tr w:rsidR="001C6621" w:rsidRPr="00DA297F" w14:paraId="133DF266" w14:textId="77777777" w:rsidTr="005F780F">
        <w:trPr>
          <w:jc w:val="center"/>
        </w:trPr>
        <w:tc>
          <w:tcPr>
            <w:tcW w:w="3746" w:type="dxa"/>
          </w:tcPr>
          <w:p w14:paraId="7193C2C0" w14:textId="56EF2BD4" w:rsidR="001C6621" w:rsidRPr="00F956D3" w:rsidRDefault="001C6621" w:rsidP="001C6621">
            <w:pPr>
              <w:rPr>
                <w:rFonts w:ascii="Titillium Web" w:hAnsi="Titillium Web"/>
              </w:rPr>
            </w:pPr>
            <w:r w:rsidRPr="00F956D3">
              <w:rPr>
                <w:rFonts w:ascii="Titillium Web" w:hAnsi="Titillium Web"/>
              </w:rPr>
              <w:t xml:space="preserve">Šuolis į aukštį </w:t>
            </w:r>
          </w:p>
        </w:tc>
        <w:tc>
          <w:tcPr>
            <w:tcW w:w="4259" w:type="dxa"/>
          </w:tcPr>
          <w:p w14:paraId="7D83CC12" w14:textId="7B43FBFB" w:rsidR="001C6621" w:rsidRPr="00DA297F" w:rsidRDefault="001C6621" w:rsidP="001C6621">
            <w:pPr>
              <w:rPr>
                <w:rFonts w:ascii="Titillium Web" w:hAnsi="Titillium Web"/>
              </w:rPr>
            </w:pPr>
            <w:r w:rsidRPr="00F956D3">
              <w:rPr>
                <w:rFonts w:ascii="Titillium Web" w:hAnsi="Titillium Web"/>
              </w:rPr>
              <w:t xml:space="preserve">Šuolis į aukštį </w:t>
            </w:r>
          </w:p>
        </w:tc>
      </w:tr>
      <w:tr w:rsidR="001C6621" w:rsidRPr="00DA297F" w14:paraId="4777F1E8" w14:textId="77777777" w:rsidTr="005F780F">
        <w:trPr>
          <w:jc w:val="center"/>
        </w:trPr>
        <w:tc>
          <w:tcPr>
            <w:tcW w:w="3746" w:type="dxa"/>
          </w:tcPr>
          <w:p w14:paraId="5811F831" w14:textId="0A1403D3" w:rsidR="001C6621" w:rsidRPr="00F956D3" w:rsidRDefault="001C6621" w:rsidP="001C6621">
            <w:pPr>
              <w:rPr>
                <w:rFonts w:ascii="Titillium Web" w:hAnsi="Titillium Web"/>
              </w:rPr>
            </w:pPr>
            <w:r w:rsidRPr="00AD1CEA">
              <w:rPr>
                <w:rFonts w:ascii="Titillium Web" w:hAnsi="Titillium Web"/>
              </w:rPr>
              <w:t xml:space="preserve">Šuolis į tolį </w:t>
            </w:r>
            <w:r w:rsidRPr="00AD1CEA">
              <w:rPr>
                <w:rFonts w:ascii="Titillium Web" w:hAnsi="Titillium Web"/>
              </w:rPr>
              <w:tab/>
            </w:r>
          </w:p>
        </w:tc>
        <w:tc>
          <w:tcPr>
            <w:tcW w:w="4259" w:type="dxa"/>
          </w:tcPr>
          <w:p w14:paraId="446B51CF" w14:textId="5CC412CA" w:rsidR="001C6621" w:rsidRPr="00DA297F" w:rsidRDefault="005953E2" w:rsidP="001C6621">
            <w:pPr>
              <w:rPr>
                <w:rFonts w:ascii="Titillium Web" w:hAnsi="Titillium Web"/>
              </w:rPr>
            </w:pPr>
            <w:r w:rsidRPr="00AD1CEA">
              <w:rPr>
                <w:rFonts w:ascii="Titillium Web" w:hAnsi="Titillium Web"/>
              </w:rPr>
              <w:t>Šuolis į tolį</w:t>
            </w:r>
          </w:p>
        </w:tc>
      </w:tr>
      <w:tr w:rsidR="001C6621" w:rsidRPr="00DA297F" w14:paraId="03DF2AAC" w14:textId="77777777" w:rsidTr="005F780F">
        <w:trPr>
          <w:jc w:val="center"/>
        </w:trPr>
        <w:tc>
          <w:tcPr>
            <w:tcW w:w="3746" w:type="dxa"/>
          </w:tcPr>
          <w:p w14:paraId="13B19150" w14:textId="3DFEB848" w:rsidR="001C6621" w:rsidRPr="00AD1CEA" w:rsidRDefault="001C6621" w:rsidP="001C6621">
            <w:pPr>
              <w:tabs>
                <w:tab w:val="right" w:pos="4569"/>
              </w:tabs>
              <w:rPr>
                <w:rFonts w:ascii="Titillium Web" w:hAnsi="Titillium Web"/>
              </w:rPr>
            </w:pPr>
            <w:r w:rsidRPr="00941BE0">
              <w:rPr>
                <w:rFonts w:ascii="Titillium Web" w:hAnsi="Titillium Web"/>
              </w:rPr>
              <w:t>Rutulio (</w:t>
            </w:r>
            <w:r w:rsidR="008A6A48">
              <w:rPr>
                <w:rFonts w:ascii="Titillium Web" w:hAnsi="Titillium Web"/>
              </w:rPr>
              <w:t>2</w:t>
            </w:r>
            <w:r w:rsidRPr="00941BE0">
              <w:rPr>
                <w:rFonts w:ascii="Titillium Web" w:hAnsi="Titillium Web"/>
              </w:rPr>
              <w:t xml:space="preserve"> kg) stūmimas </w:t>
            </w:r>
          </w:p>
        </w:tc>
        <w:tc>
          <w:tcPr>
            <w:tcW w:w="4259" w:type="dxa"/>
          </w:tcPr>
          <w:p w14:paraId="1E2067A8" w14:textId="7853117C" w:rsidR="001C6621" w:rsidRPr="00AD1CEA" w:rsidRDefault="001C6621" w:rsidP="001C6621">
            <w:pPr>
              <w:tabs>
                <w:tab w:val="right" w:pos="4569"/>
              </w:tabs>
              <w:rPr>
                <w:rFonts w:ascii="Titillium Web" w:hAnsi="Titillium Web"/>
              </w:rPr>
            </w:pPr>
            <w:r w:rsidRPr="00941BE0">
              <w:rPr>
                <w:rFonts w:ascii="Titillium Web" w:hAnsi="Titillium Web"/>
              </w:rPr>
              <w:t>Rutulio (</w:t>
            </w:r>
            <w:r w:rsidR="008A6A48">
              <w:rPr>
                <w:rFonts w:ascii="Titillium Web" w:hAnsi="Titillium Web"/>
              </w:rPr>
              <w:t>3</w:t>
            </w:r>
            <w:r w:rsidRPr="00941BE0">
              <w:rPr>
                <w:rFonts w:ascii="Titillium Web" w:hAnsi="Titillium Web"/>
              </w:rPr>
              <w:t xml:space="preserve"> kg)  stūmimas</w:t>
            </w:r>
          </w:p>
        </w:tc>
      </w:tr>
      <w:tr w:rsidR="001C6621" w:rsidRPr="00DA297F" w14:paraId="1EA65991" w14:textId="77777777" w:rsidTr="005F780F">
        <w:trPr>
          <w:jc w:val="center"/>
        </w:trPr>
        <w:tc>
          <w:tcPr>
            <w:tcW w:w="3746" w:type="dxa"/>
          </w:tcPr>
          <w:p w14:paraId="25665C4C" w14:textId="3F75576F" w:rsidR="001C6621" w:rsidRPr="00941BE0" w:rsidRDefault="008A6A48" w:rsidP="001C6621">
            <w:pPr>
              <w:tabs>
                <w:tab w:val="right" w:pos="4569"/>
              </w:tabs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Kamuolio (1 kg) metimas</w:t>
            </w:r>
          </w:p>
        </w:tc>
        <w:tc>
          <w:tcPr>
            <w:tcW w:w="4259" w:type="dxa"/>
          </w:tcPr>
          <w:p w14:paraId="62EFA553" w14:textId="47B8AA5A" w:rsidR="001C6621" w:rsidRPr="00941BE0" w:rsidRDefault="008A6A48" w:rsidP="001C6621">
            <w:pPr>
              <w:tabs>
                <w:tab w:val="right" w:pos="4569"/>
              </w:tabs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Kamuolio (1 kg) metimas</w:t>
            </w:r>
          </w:p>
        </w:tc>
      </w:tr>
      <w:tr w:rsidR="00E42CCE" w:rsidRPr="00DA297F" w14:paraId="6775C6DE" w14:textId="77777777" w:rsidTr="005F780F">
        <w:trPr>
          <w:jc w:val="center"/>
        </w:trPr>
        <w:tc>
          <w:tcPr>
            <w:tcW w:w="3746" w:type="dxa"/>
          </w:tcPr>
          <w:p w14:paraId="19CA54EB" w14:textId="759178B8" w:rsidR="00E42CCE" w:rsidRDefault="00E42CCE" w:rsidP="00E42CCE">
            <w:pPr>
              <w:tabs>
                <w:tab w:val="right" w:pos="4569"/>
              </w:tabs>
              <w:jc w:val="center"/>
              <w:rPr>
                <w:rFonts w:ascii="Titillium Web" w:hAnsi="Titillium Web"/>
              </w:rPr>
            </w:pPr>
            <w:r>
              <w:rPr>
                <w:rFonts w:ascii="Titillium Web" w:hAnsi="Titillium Web"/>
                <w:b/>
                <w:bCs/>
              </w:rPr>
              <w:t>U12 mergaitės</w:t>
            </w:r>
          </w:p>
        </w:tc>
        <w:tc>
          <w:tcPr>
            <w:tcW w:w="4259" w:type="dxa"/>
          </w:tcPr>
          <w:p w14:paraId="022884A8" w14:textId="391FF7B2" w:rsidR="00E42CCE" w:rsidRDefault="00E42CCE" w:rsidP="00E42CCE">
            <w:pPr>
              <w:tabs>
                <w:tab w:val="right" w:pos="4569"/>
              </w:tabs>
              <w:jc w:val="center"/>
              <w:rPr>
                <w:rFonts w:ascii="Titillium Web" w:hAnsi="Titillium Web"/>
              </w:rPr>
            </w:pPr>
            <w:r>
              <w:rPr>
                <w:rFonts w:ascii="Titillium Web" w:hAnsi="Titillium Web"/>
                <w:b/>
                <w:bCs/>
              </w:rPr>
              <w:t>U12 berniukai</w:t>
            </w:r>
          </w:p>
        </w:tc>
      </w:tr>
      <w:tr w:rsidR="00715665" w:rsidRPr="00DA297F" w14:paraId="53D76588" w14:textId="77777777" w:rsidTr="005F780F">
        <w:trPr>
          <w:jc w:val="center"/>
        </w:trPr>
        <w:tc>
          <w:tcPr>
            <w:tcW w:w="3746" w:type="dxa"/>
          </w:tcPr>
          <w:p w14:paraId="2C5B2871" w14:textId="3D4B42F7" w:rsidR="00715665" w:rsidRDefault="00715665" w:rsidP="00715665">
            <w:pPr>
              <w:tabs>
                <w:tab w:val="right" w:pos="4569"/>
              </w:tabs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30</w:t>
            </w:r>
            <w:r w:rsidRPr="00DA297F">
              <w:rPr>
                <w:rFonts w:ascii="Titillium Web" w:hAnsi="Titillium Web"/>
              </w:rPr>
              <w:t xml:space="preserve"> m bėgimas </w:t>
            </w:r>
          </w:p>
        </w:tc>
        <w:tc>
          <w:tcPr>
            <w:tcW w:w="4259" w:type="dxa"/>
          </w:tcPr>
          <w:p w14:paraId="402B2FD9" w14:textId="4FD379BD" w:rsidR="00715665" w:rsidRDefault="00715665" w:rsidP="00715665">
            <w:pPr>
              <w:tabs>
                <w:tab w:val="right" w:pos="4569"/>
              </w:tabs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3</w:t>
            </w:r>
            <w:r w:rsidRPr="00DA297F">
              <w:rPr>
                <w:rFonts w:ascii="Titillium Web" w:hAnsi="Titillium Web"/>
              </w:rPr>
              <w:t xml:space="preserve">0 m bėgimas </w:t>
            </w:r>
          </w:p>
        </w:tc>
      </w:tr>
      <w:tr w:rsidR="00715665" w:rsidRPr="00DA297F" w14:paraId="74AA131C" w14:textId="77777777" w:rsidTr="005F780F">
        <w:trPr>
          <w:jc w:val="center"/>
        </w:trPr>
        <w:tc>
          <w:tcPr>
            <w:tcW w:w="3746" w:type="dxa"/>
          </w:tcPr>
          <w:p w14:paraId="095EFA1C" w14:textId="45FE4B1C" w:rsidR="00715665" w:rsidRDefault="00715665" w:rsidP="00715665">
            <w:pPr>
              <w:tabs>
                <w:tab w:val="right" w:pos="4569"/>
              </w:tabs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150</w:t>
            </w:r>
            <w:r w:rsidRPr="008624F6">
              <w:rPr>
                <w:rFonts w:ascii="Titillium Web" w:hAnsi="Titillium Web"/>
              </w:rPr>
              <w:t xml:space="preserve"> m bėgimas </w:t>
            </w:r>
          </w:p>
        </w:tc>
        <w:tc>
          <w:tcPr>
            <w:tcW w:w="4259" w:type="dxa"/>
          </w:tcPr>
          <w:p w14:paraId="1BADC6A3" w14:textId="03A0E226" w:rsidR="00715665" w:rsidRDefault="00715665" w:rsidP="00715665">
            <w:pPr>
              <w:tabs>
                <w:tab w:val="right" w:pos="4569"/>
              </w:tabs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15</w:t>
            </w:r>
            <w:r w:rsidRPr="008624F6">
              <w:rPr>
                <w:rFonts w:ascii="Titillium Web" w:hAnsi="Titillium Web"/>
              </w:rPr>
              <w:t xml:space="preserve">0 m bėgimas </w:t>
            </w:r>
          </w:p>
        </w:tc>
      </w:tr>
      <w:tr w:rsidR="00715665" w:rsidRPr="00DA297F" w14:paraId="237628E5" w14:textId="77777777" w:rsidTr="005F780F">
        <w:trPr>
          <w:jc w:val="center"/>
        </w:trPr>
        <w:tc>
          <w:tcPr>
            <w:tcW w:w="3746" w:type="dxa"/>
          </w:tcPr>
          <w:p w14:paraId="3BAC0658" w14:textId="63C4DD54" w:rsidR="00715665" w:rsidRDefault="00715665" w:rsidP="00715665">
            <w:pPr>
              <w:tabs>
                <w:tab w:val="right" w:pos="4569"/>
              </w:tabs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6</w:t>
            </w:r>
            <w:r w:rsidRPr="008624F6">
              <w:rPr>
                <w:rFonts w:ascii="Titillium Web" w:hAnsi="Titillium Web"/>
              </w:rPr>
              <w:t xml:space="preserve">00 m bėgimas </w:t>
            </w:r>
            <w:r>
              <w:rPr>
                <w:rFonts w:ascii="Titillium Web" w:hAnsi="Titillium Web"/>
              </w:rPr>
              <w:tab/>
            </w:r>
          </w:p>
        </w:tc>
        <w:tc>
          <w:tcPr>
            <w:tcW w:w="4259" w:type="dxa"/>
          </w:tcPr>
          <w:p w14:paraId="517C2A78" w14:textId="126BBB9B" w:rsidR="00715665" w:rsidRDefault="00715665" w:rsidP="00715665">
            <w:pPr>
              <w:tabs>
                <w:tab w:val="right" w:pos="4569"/>
              </w:tabs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6</w:t>
            </w:r>
            <w:r w:rsidRPr="008624F6">
              <w:rPr>
                <w:rFonts w:ascii="Titillium Web" w:hAnsi="Titillium Web"/>
              </w:rPr>
              <w:t xml:space="preserve">00 m bėgimas </w:t>
            </w:r>
          </w:p>
        </w:tc>
      </w:tr>
      <w:tr w:rsidR="00735538" w:rsidRPr="00DA297F" w14:paraId="4EBC6803" w14:textId="77777777" w:rsidTr="005F780F">
        <w:trPr>
          <w:jc w:val="center"/>
        </w:trPr>
        <w:tc>
          <w:tcPr>
            <w:tcW w:w="3746" w:type="dxa"/>
          </w:tcPr>
          <w:p w14:paraId="070B90DE" w14:textId="119C097D" w:rsidR="00735538" w:rsidRDefault="00735538" w:rsidP="00735538">
            <w:pPr>
              <w:tabs>
                <w:tab w:val="right" w:pos="4569"/>
              </w:tabs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5</w:t>
            </w:r>
            <w:r w:rsidRPr="00F36847">
              <w:rPr>
                <w:rFonts w:ascii="Titillium Web" w:hAnsi="Titillium Web"/>
              </w:rPr>
              <w:t xml:space="preserve">0 m barjerinis bėgimas </w:t>
            </w:r>
            <w:r w:rsidRPr="00F36847">
              <w:rPr>
                <w:sz w:val="19"/>
              </w:rPr>
              <w:t>(0,</w:t>
            </w:r>
            <w:r w:rsidR="00FF4CF0">
              <w:rPr>
                <w:sz w:val="19"/>
              </w:rPr>
              <w:t>500</w:t>
            </w:r>
            <w:r w:rsidRPr="00F36847">
              <w:rPr>
                <w:sz w:val="19"/>
              </w:rPr>
              <w:t>-</w:t>
            </w:r>
            <w:r>
              <w:rPr>
                <w:sz w:val="19"/>
              </w:rPr>
              <w:t>7,</w:t>
            </w:r>
            <w:r w:rsidR="00FF4CF0">
              <w:rPr>
                <w:sz w:val="19"/>
              </w:rPr>
              <w:t>00</w:t>
            </w:r>
            <w:r w:rsidRPr="00F36847">
              <w:rPr>
                <w:sz w:val="19"/>
              </w:rPr>
              <w:t>)</w:t>
            </w:r>
          </w:p>
        </w:tc>
        <w:tc>
          <w:tcPr>
            <w:tcW w:w="4259" w:type="dxa"/>
          </w:tcPr>
          <w:p w14:paraId="61C1468D" w14:textId="2687248D" w:rsidR="00735538" w:rsidRDefault="00735538" w:rsidP="00735538">
            <w:pPr>
              <w:tabs>
                <w:tab w:val="right" w:pos="4569"/>
              </w:tabs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5</w:t>
            </w:r>
            <w:r w:rsidRPr="00F36847">
              <w:rPr>
                <w:rFonts w:ascii="Titillium Web" w:hAnsi="Titillium Web"/>
              </w:rPr>
              <w:t xml:space="preserve">0 m barjerinis bėgimas </w:t>
            </w:r>
            <w:r w:rsidRPr="00F36847">
              <w:rPr>
                <w:sz w:val="19"/>
              </w:rPr>
              <w:t>(</w:t>
            </w:r>
            <w:r w:rsidR="00FF4CF0" w:rsidRPr="00F36847">
              <w:rPr>
                <w:sz w:val="19"/>
              </w:rPr>
              <w:t>0,</w:t>
            </w:r>
            <w:r w:rsidR="00FF4CF0">
              <w:rPr>
                <w:sz w:val="19"/>
              </w:rPr>
              <w:t>500</w:t>
            </w:r>
            <w:r w:rsidR="00FF4CF0" w:rsidRPr="00F36847">
              <w:rPr>
                <w:sz w:val="19"/>
              </w:rPr>
              <w:t>-</w:t>
            </w:r>
            <w:r w:rsidR="00FF4CF0">
              <w:rPr>
                <w:sz w:val="19"/>
              </w:rPr>
              <w:t>7,00</w:t>
            </w:r>
            <w:r w:rsidRPr="00F36847">
              <w:rPr>
                <w:sz w:val="19"/>
              </w:rPr>
              <w:t>)</w:t>
            </w:r>
          </w:p>
        </w:tc>
      </w:tr>
      <w:tr w:rsidR="00296D20" w:rsidRPr="00DA297F" w14:paraId="3BF36613" w14:textId="77777777" w:rsidTr="005F780F">
        <w:trPr>
          <w:jc w:val="center"/>
        </w:trPr>
        <w:tc>
          <w:tcPr>
            <w:tcW w:w="3746" w:type="dxa"/>
          </w:tcPr>
          <w:p w14:paraId="2CEF1E4C" w14:textId="5266C70C" w:rsidR="00296D20" w:rsidRDefault="00296D20" w:rsidP="00296D20">
            <w:pPr>
              <w:tabs>
                <w:tab w:val="right" w:pos="4569"/>
              </w:tabs>
              <w:rPr>
                <w:rFonts w:ascii="Titillium Web" w:hAnsi="Titillium Web"/>
              </w:rPr>
            </w:pPr>
            <w:r w:rsidRPr="00F956D3">
              <w:rPr>
                <w:rFonts w:ascii="Titillium Web" w:hAnsi="Titillium Web"/>
              </w:rPr>
              <w:t xml:space="preserve">Šuolis į aukštį </w:t>
            </w:r>
          </w:p>
        </w:tc>
        <w:tc>
          <w:tcPr>
            <w:tcW w:w="4259" w:type="dxa"/>
          </w:tcPr>
          <w:p w14:paraId="6C6A0FF7" w14:textId="4BEEF432" w:rsidR="00296D20" w:rsidRDefault="00296D20" w:rsidP="00296D20">
            <w:pPr>
              <w:tabs>
                <w:tab w:val="right" w:pos="4569"/>
              </w:tabs>
              <w:rPr>
                <w:rFonts w:ascii="Titillium Web" w:hAnsi="Titillium Web"/>
              </w:rPr>
            </w:pPr>
            <w:r w:rsidRPr="00F956D3">
              <w:rPr>
                <w:rFonts w:ascii="Titillium Web" w:hAnsi="Titillium Web"/>
              </w:rPr>
              <w:t xml:space="preserve">Šuolis į aukštį </w:t>
            </w:r>
          </w:p>
        </w:tc>
      </w:tr>
      <w:tr w:rsidR="00296D20" w:rsidRPr="00DA297F" w14:paraId="68509C6D" w14:textId="77777777" w:rsidTr="005F780F">
        <w:trPr>
          <w:jc w:val="center"/>
        </w:trPr>
        <w:tc>
          <w:tcPr>
            <w:tcW w:w="3746" w:type="dxa"/>
          </w:tcPr>
          <w:p w14:paraId="039FBDC0" w14:textId="291AFE07" w:rsidR="00296D20" w:rsidRDefault="00296D20" w:rsidP="00296D20">
            <w:pPr>
              <w:tabs>
                <w:tab w:val="right" w:pos="4569"/>
              </w:tabs>
              <w:rPr>
                <w:rFonts w:ascii="Titillium Web" w:hAnsi="Titillium Web"/>
              </w:rPr>
            </w:pPr>
            <w:r w:rsidRPr="00AD1CEA">
              <w:rPr>
                <w:rFonts w:ascii="Titillium Web" w:hAnsi="Titillium Web"/>
              </w:rPr>
              <w:t xml:space="preserve">Šuolis į tolį </w:t>
            </w:r>
            <w:r w:rsidRPr="00AD1CEA">
              <w:rPr>
                <w:rFonts w:ascii="Titillium Web" w:hAnsi="Titillium Web"/>
              </w:rPr>
              <w:tab/>
            </w:r>
          </w:p>
        </w:tc>
        <w:tc>
          <w:tcPr>
            <w:tcW w:w="4259" w:type="dxa"/>
          </w:tcPr>
          <w:p w14:paraId="223F0FDF" w14:textId="0B90208C" w:rsidR="00296D20" w:rsidRDefault="00296D20" w:rsidP="00296D20">
            <w:pPr>
              <w:tabs>
                <w:tab w:val="right" w:pos="4569"/>
              </w:tabs>
              <w:rPr>
                <w:rFonts w:ascii="Titillium Web" w:hAnsi="Titillium Web"/>
              </w:rPr>
            </w:pPr>
            <w:r w:rsidRPr="00AD1CEA">
              <w:rPr>
                <w:rFonts w:ascii="Titillium Web" w:hAnsi="Titillium Web"/>
              </w:rPr>
              <w:t>Šuolis į tolį</w:t>
            </w:r>
          </w:p>
        </w:tc>
      </w:tr>
      <w:tr w:rsidR="00296D20" w:rsidRPr="00DA297F" w14:paraId="78F678B8" w14:textId="77777777" w:rsidTr="005F780F">
        <w:trPr>
          <w:jc w:val="center"/>
        </w:trPr>
        <w:tc>
          <w:tcPr>
            <w:tcW w:w="3746" w:type="dxa"/>
          </w:tcPr>
          <w:p w14:paraId="778DE733" w14:textId="5649933E" w:rsidR="00296D20" w:rsidRDefault="00296D20" w:rsidP="00296D20">
            <w:pPr>
              <w:tabs>
                <w:tab w:val="right" w:pos="4569"/>
              </w:tabs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Kamuolio</w:t>
            </w:r>
            <w:r w:rsidRPr="00941BE0">
              <w:rPr>
                <w:rFonts w:ascii="Titillium Web" w:hAnsi="Titillium Web"/>
              </w:rPr>
              <w:t xml:space="preserve"> (</w:t>
            </w:r>
            <w:r>
              <w:rPr>
                <w:rFonts w:ascii="Titillium Web" w:hAnsi="Titillium Web"/>
              </w:rPr>
              <w:t>1</w:t>
            </w:r>
            <w:r w:rsidRPr="00941BE0">
              <w:rPr>
                <w:rFonts w:ascii="Titillium Web" w:hAnsi="Titillium Web"/>
              </w:rPr>
              <w:t xml:space="preserve"> kg) stūmimas </w:t>
            </w:r>
          </w:p>
        </w:tc>
        <w:tc>
          <w:tcPr>
            <w:tcW w:w="4259" w:type="dxa"/>
          </w:tcPr>
          <w:p w14:paraId="19EB750F" w14:textId="30FF0650" w:rsidR="00296D20" w:rsidRDefault="00296D20" w:rsidP="00296D20">
            <w:pPr>
              <w:tabs>
                <w:tab w:val="right" w:pos="4569"/>
              </w:tabs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Kamuolio</w:t>
            </w:r>
            <w:r w:rsidRPr="00941BE0">
              <w:rPr>
                <w:rFonts w:ascii="Titillium Web" w:hAnsi="Titillium Web"/>
              </w:rPr>
              <w:t xml:space="preserve"> (</w:t>
            </w:r>
            <w:r>
              <w:rPr>
                <w:rFonts w:ascii="Titillium Web" w:hAnsi="Titillium Web"/>
              </w:rPr>
              <w:t>1</w:t>
            </w:r>
            <w:r w:rsidRPr="00941BE0">
              <w:rPr>
                <w:rFonts w:ascii="Titillium Web" w:hAnsi="Titillium Web"/>
              </w:rPr>
              <w:t xml:space="preserve"> kg)  stūmimas</w:t>
            </w:r>
          </w:p>
        </w:tc>
      </w:tr>
      <w:tr w:rsidR="00296D20" w:rsidRPr="00DA297F" w14:paraId="38FF73F3" w14:textId="77777777" w:rsidTr="005F780F">
        <w:trPr>
          <w:jc w:val="center"/>
        </w:trPr>
        <w:tc>
          <w:tcPr>
            <w:tcW w:w="3746" w:type="dxa"/>
          </w:tcPr>
          <w:p w14:paraId="2282147F" w14:textId="5657297A" w:rsidR="00296D20" w:rsidRDefault="00296D20" w:rsidP="00296D20">
            <w:pPr>
              <w:tabs>
                <w:tab w:val="right" w:pos="4569"/>
              </w:tabs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Kamuolio (1 kg) metimas</w:t>
            </w:r>
          </w:p>
        </w:tc>
        <w:tc>
          <w:tcPr>
            <w:tcW w:w="4259" w:type="dxa"/>
          </w:tcPr>
          <w:p w14:paraId="7359041B" w14:textId="68DF0C67" w:rsidR="00296D20" w:rsidRDefault="00296D20" w:rsidP="00296D20">
            <w:pPr>
              <w:tabs>
                <w:tab w:val="right" w:pos="4569"/>
              </w:tabs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Kamuolio (1 kg) metimas</w:t>
            </w:r>
          </w:p>
        </w:tc>
      </w:tr>
    </w:tbl>
    <w:p w14:paraId="1578A10F" w14:textId="3F6245D8" w:rsidR="00F72457" w:rsidRPr="002F52B0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PARAIŠKŲ PATEIKIMAS</w:t>
      </w:r>
    </w:p>
    <w:p w14:paraId="653497FF" w14:textId="53F140BE" w:rsidR="00FC44E1" w:rsidRPr="002F52B0" w:rsidRDefault="00F551BC" w:rsidP="001973E3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 xml:space="preserve">Paraiškas varžyboms </w:t>
      </w:r>
      <w:r w:rsidRPr="00F551BC">
        <w:rPr>
          <w:rFonts w:ascii="Titillium Web" w:hAnsi="Titillium Web"/>
          <w:i/>
          <w:iCs/>
          <w:u w:val="single"/>
        </w:rPr>
        <w:t>su nurodytais geriausiais turimais</w:t>
      </w:r>
      <w:r w:rsidR="00670772">
        <w:rPr>
          <w:rFonts w:ascii="Titillium Web" w:hAnsi="Titillium Web"/>
          <w:i/>
          <w:iCs/>
          <w:u w:val="single"/>
        </w:rPr>
        <w:t xml:space="preserve"> sezono</w:t>
      </w:r>
      <w:r w:rsidRPr="00F551BC">
        <w:rPr>
          <w:rFonts w:ascii="Titillium Web" w:hAnsi="Titillium Web"/>
          <w:i/>
          <w:iCs/>
          <w:u w:val="single"/>
        </w:rPr>
        <w:t xml:space="preserve"> rezultatais</w:t>
      </w:r>
      <w:r>
        <w:rPr>
          <w:rFonts w:ascii="Titillium Web" w:hAnsi="Titillium Web"/>
          <w:i/>
          <w:iCs/>
          <w:u w:val="single"/>
        </w:rPr>
        <w:t xml:space="preserve"> </w:t>
      </w:r>
      <w:r w:rsidRPr="0098670A">
        <w:rPr>
          <w:rFonts w:ascii="Titillium Web" w:hAnsi="Titillium Web"/>
        </w:rPr>
        <w:t>pa</w:t>
      </w:r>
      <w:r w:rsidR="0098670A" w:rsidRPr="0098670A">
        <w:rPr>
          <w:rFonts w:ascii="Titillium Web" w:hAnsi="Titillium Web"/>
        </w:rPr>
        <w:t>teikiamos iki</w:t>
      </w:r>
      <w:r w:rsidR="0098670A" w:rsidRPr="0098670A">
        <w:rPr>
          <w:rFonts w:ascii="Titillium Web" w:hAnsi="Titillium Web"/>
          <w:i/>
          <w:iCs/>
        </w:rPr>
        <w:t xml:space="preserve"> </w:t>
      </w:r>
      <w:r w:rsidR="00DA297F">
        <w:rPr>
          <w:rFonts w:ascii="Titillium Web" w:hAnsi="Titillium Web"/>
        </w:rPr>
        <w:t>202</w:t>
      </w:r>
      <w:r w:rsidR="00570A8C">
        <w:rPr>
          <w:rFonts w:ascii="Titillium Web" w:hAnsi="Titillium Web"/>
        </w:rPr>
        <w:t>6</w:t>
      </w:r>
      <w:r w:rsidR="00DA297F">
        <w:rPr>
          <w:rFonts w:ascii="Titillium Web" w:hAnsi="Titillium Web"/>
        </w:rPr>
        <w:t xml:space="preserve"> m. </w:t>
      </w:r>
      <w:r w:rsidR="001C4E92">
        <w:rPr>
          <w:rFonts w:ascii="Titillium Web" w:hAnsi="Titillium Web"/>
        </w:rPr>
        <w:t>vasario</w:t>
      </w:r>
      <w:r w:rsidR="00115755">
        <w:rPr>
          <w:rFonts w:ascii="Titillium Web" w:hAnsi="Titillium Web"/>
        </w:rPr>
        <w:t xml:space="preserve"> </w:t>
      </w:r>
      <w:r w:rsidR="00501CC4">
        <w:rPr>
          <w:rFonts w:ascii="Titillium Web" w:hAnsi="Titillium Web"/>
        </w:rPr>
        <w:t>9</w:t>
      </w:r>
      <w:r w:rsidR="0016603F">
        <w:rPr>
          <w:rFonts w:ascii="Titillium Web" w:hAnsi="Titillium Web"/>
        </w:rPr>
        <w:t xml:space="preserve"> d. </w:t>
      </w:r>
      <w:r w:rsidR="00C066EF">
        <w:rPr>
          <w:rFonts w:ascii="Titillium Web" w:hAnsi="Titillium Web"/>
        </w:rPr>
        <w:t>12</w:t>
      </w:r>
      <w:r w:rsidR="0016603F">
        <w:rPr>
          <w:rFonts w:ascii="Titillium Web" w:hAnsi="Titillium Web"/>
        </w:rPr>
        <w:t xml:space="preserve"> val. el. paštu </w:t>
      </w:r>
      <w:hyperlink r:id="rId11" w:history="1">
        <w:r w:rsidR="00D9505D" w:rsidRPr="009964C5">
          <w:rPr>
            <w:rStyle w:val="Hyperlink"/>
            <w:rFonts w:ascii="Titillium Web" w:hAnsi="Titillium Web"/>
          </w:rPr>
          <w:t>lengvojiatletika@sostinessc.lt</w:t>
        </w:r>
      </w:hyperlink>
      <w:r w:rsidR="00D9505D">
        <w:rPr>
          <w:rFonts w:ascii="Titillium Web" w:hAnsi="Titillium Web"/>
        </w:rPr>
        <w:t xml:space="preserve"> </w:t>
      </w:r>
      <w:r w:rsidR="003503BC">
        <w:rPr>
          <w:rFonts w:ascii="Titillium Web" w:hAnsi="Titillium Web"/>
        </w:rPr>
        <w:t>, Sostinės SC trener</w:t>
      </w:r>
      <w:r w:rsidR="008C753C">
        <w:rPr>
          <w:rFonts w:ascii="Titillium Web" w:hAnsi="Titillium Web"/>
        </w:rPr>
        <w:t>iai paraišką pildo</w:t>
      </w:r>
      <w:r w:rsidR="008C753C">
        <w:t xml:space="preserve">  </w:t>
      </w:r>
      <w:hyperlink r:id="rId12" w:history="1">
        <w:r w:rsidR="008C753C" w:rsidRPr="0003081E">
          <w:rPr>
            <w:rStyle w:val="Hyperlink"/>
          </w:rPr>
          <w:t>https://drive.google.com/</w:t>
        </w:r>
      </w:hyperlink>
      <w:r w:rsidR="008C753C">
        <w:t xml:space="preserve"> nuorodoje.</w:t>
      </w:r>
      <w:r w:rsidR="008C753C">
        <w:rPr>
          <w:rFonts w:ascii="Titillium Web" w:hAnsi="Titillium Web"/>
        </w:rPr>
        <w:t xml:space="preserve">  </w:t>
      </w:r>
      <w:r w:rsidR="00D9505D">
        <w:rPr>
          <w:rFonts w:ascii="Titillium Web" w:hAnsi="Titillium Web"/>
        </w:rPr>
        <w:t>Paraiška laikoma priimta, jeigu gavote atsakym</w:t>
      </w:r>
      <w:r w:rsidR="00A62257">
        <w:rPr>
          <w:rFonts w:ascii="Titillium Web" w:hAnsi="Titillium Web"/>
        </w:rPr>
        <w:t xml:space="preserve">ą. </w:t>
      </w:r>
    </w:p>
    <w:p w14:paraId="34CDDC27" w14:textId="63D5447B" w:rsidR="001973E3" w:rsidRDefault="00657471" w:rsidP="001973E3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 xml:space="preserve">Pakeitimai paraiškose galimi iki </w:t>
      </w:r>
      <w:r w:rsidR="008C753C">
        <w:rPr>
          <w:rFonts w:ascii="Titillium Web" w:hAnsi="Titillium Web"/>
        </w:rPr>
        <w:t>202</w:t>
      </w:r>
      <w:r w:rsidR="00DA6BF3">
        <w:rPr>
          <w:rFonts w:ascii="Titillium Web" w:hAnsi="Titillium Web"/>
        </w:rPr>
        <w:t>6</w:t>
      </w:r>
      <w:r w:rsidR="008C753C">
        <w:rPr>
          <w:rFonts w:ascii="Titillium Web" w:hAnsi="Titillium Web"/>
        </w:rPr>
        <w:t xml:space="preserve"> m. sausio </w:t>
      </w:r>
      <w:r w:rsidR="00012080">
        <w:rPr>
          <w:rFonts w:ascii="Titillium Web" w:hAnsi="Titillium Web"/>
        </w:rPr>
        <w:t>1</w:t>
      </w:r>
      <w:r w:rsidR="004E4DE4">
        <w:rPr>
          <w:rFonts w:ascii="Titillium Web" w:hAnsi="Titillium Web"/>
        </w:rPr>
        <w:t>0</w:t>
      </w:r>
      <w:r>
        <w:rPr>
          <w:rFonts w:ascii="Titillium Web" w:hAnsi="Titillium Web"/>
        </w:rPr>
        <w:t xml:space="preserve"> d. </w:t>
      </w:r>
      <w:r w:rsidR="00C066EF">
        <w:rPr>
          <w:rFonts w:ascii="Titillium Web" w:hAnsi="Titillium Web"/>
        </w:rPr>
        <w:t>12</w:t>
      </w:r>
      <w:r>
        <w:rPr>
          <w:rFonts w:ascii="Titillium Web" w:hAnsi="Titillium Web"/>
        </w:rPr>
        <w:t xml:space="preserve"> val. vėliau</w:t>
      </w:r>
      <w:r w:rsidR="00670772">
        <w:rPr>
          <w:rFonts w:ascii="Titillium Web" w:hAnsi="Titillium Web"/>
        </w:rPr>
        <w:t xml:space="preserve"> galimi</w:t>
      </w:r>
      <w:r>
        <w:rPr>
          <w:rFonts w:ascii="Titillium Web" w:hAnsi="Titillium Web"/>
        </w:rPr>
        <w:t xml:space="preserve"> tik dalyvių išbraukimai.</w:t>
      </w:r>
    </w:p>
    <w:p w14:paraId="43E77B9C" w14:textId="48730B64" w:rsidR="004D30BD" w:rsidRPr="00DA6BF3" w:rsidRDefault="004D30BD" w:rsidP="004D30BD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A712E4">
        <w:rPr>
          <w:rFonts w:ascii="Titillium Web" w:hAnsi="Titillium Web" w:cstheme="minorHAnsi"/>
        </w:rPr>
        <w:t>Varžybų da</w:t>
      </w:r>
      <w:r w:rsidR="00AE3A53" w:rsidRPr="00A712E4">
        <w:rPr>
          <w:rFonts w:ascii="Titillium Web" w:hAnsi="Titillium Web" w:cstheme="minorHAnsi"/>
        </w:rPr>
        <w:t xml:space="preserve">lyvio </w:t>
      </w:r>
      <w:r w:rsidRPr="00A712E4">
        <w:rPr>
          <w:rFonts w:ascii="Titillium Web" w:hAnsi="Titillium Web" w:cstheme="minorHAnsi"/>
        </w:rPr>
        <w:t>mokestis mokamas</w:t>
      </w:r>
      <w:r w:rsidR="0094146A" w:rsidRPr="00A712E4">
        <w:rPr>
          <w:rFonts w:ascii="Titillium Web" w:hAnsi="Titillium Web" w:cstheme="minorHAnsi"/>
        </w:rPr>
        <w:t xml:space="preserve"> už</w:t>
      </w:r>
      <w:r w:rsidRPr="00A712E4">
        <w:rPr>
          <w:rFonts w:ascii="Titillium Web" w:hAnsi="Titillium Web" w:cstheme="minorHAnsi"/>
        </w:rPr>
        <w:t xml:space="preserve"> </w:t>
      </w:r>
      <w:r w:rsidR="0094146A" w:rsidRPr="00A712E4">
        <w:rPr>
          <w:rFonts w:ascii="Titillium Web" w:hAnsi="Titillium Web" w:cstheme="minorHAnsi"/>
        </w:rPr>
        <w:t>kiekvien</w:t>
      </w:r>
      <w:r w:rsidR="00DF2290" w:rsidRPr="00A712E4">
        <w:rPr>
          <w:rFonts w:ascii="Titillium Web" w:hAnsi="Titillium Web" w:cstheme="minorHAnsi"/>
        </w:rPr>
        <w:t>ą</w:t>
      </w:r>
      <w:r w:rsidR="0094146A" w:rsidRPr="00A712E4">
        <w:rPr>
          <w:rFonts w:ascii="Titillium Web" w:hAnsi="Titillium Web" w:cstheme="minorHAnsi"/>
        </w:rPr>
        <w:t xml:space="preserve"> sportininką</w:t>
      </w:r>
      <w:r w:rsidR="00DF2290" w:rsidRPr="00A712E4">
        <w:rPr>
          <w:rFonts w:ascii="Titillium Web" w:hAnsi="Titillium Web" w:cstheme="minorHAnsi"/>
        </w:rPr>
        <w:t>,</w:t>
      </w:r>
      <w:r w:rsidR="0094146A" w:rsidRPr="00A712E4">
        <w:rPr>
          <w:rFonts w:ascii="Titillium Web" w:hAnsi="Titillium Web" w:cstheme="minorHAnsi"/>
        </w:rPr>
        <w:t xml:space="preserve"> </w:t>
      </w:r>
      <w:r w:rsidRPr="00A712E4">
        <w:rPr>
          <w:rFonts w:ascii="Titillium Web" w:hAnsi="Titillium Web" w:cstheme="minorHAnsi"/>
        </w:rPr>
        <w:t>įtraukt</w:t>
      </w:r>
      <w:r w:rsidR="0094146A" w:rsidRPr="00A712E4">
        <w:rPr>
          <w:rFonts w:ascii="Titillium Web" w:hAnsi="Titillium Web" w:cstheme="minorHAnsi"/>
        </w:rPr>
        <w:t>ą</w:t>
      </w:r>
      <w:r w:rsidRPr="00A712E4">
        <w:rPr>
          <w:rFonts w:ascii="Titillium Web" w:hAnsi="Titillium Web" w:cstheme="minorHAnsi"/>
        </w:rPr>
        <w:t xml:space="preserve"> į pradinį protokolą</w:t>
      </w:r>
      <w:r w:rsidR="00B06E32" w:rsidRPr="00A712E4">
        <w:rPr>
          <w:rFonts w:ascii="Titillium Web" w:hAnsi="Titillium Web" w:cstheme="minorHAnsi"/>
        </w:rPr>
        <w:t xml:space="preserve"> per </w:t>
      </w:r>
      <w:proofErr w:type="spellStart"/>
      <w:r w:rsidR="00A622B7" w:rsidRPr="00A712E4">
        <w:rPr>
          <w:rFonts w:ascii="Titillium Web" w:hAnsi="Titillium Web" w:cstheme="minorHAnsi"/>
        </w:rPr>
        <w:t>paysera</w:t>
      </w:r>
      <w:proofErr w:type="spellEnd"/>
      <w:r w:rsidR="00A622B7" w:rsidRPr="00A712E4">
        <w:rPr>
          <w:rFonts w:ascii="Titillium Web" w:hAnsi="Titillium Web" w:cstheme="minorHAnsi"/>
        </w:rPr>
        <w:t xml:space="preserve"> sistem</w:t>
      </w:r>
      <w:r w:rsidR="005D6427">
        <w:rPr>
          <w:rFonts w:ascii="Titillium Web" w:hAnsi="Titillium Web" w:cstheme="minorHAnsi"/>
        </w:rPr>
        <w:t>ą</w:t>
      </w:r>
      <w:r w:rsidR="00E972C4">
        <w:rPr>
          <w:rFonts w:ascii="Titillium Web" w:hAnsi="Titillium Web" w:cstheme="minorHAnsi"/>
        </w:rPr>
        <w:t xml:space="preserve">, jeigu organizacijai yra reikalinga PVM SF prašome </w:t>
      </w:r>
      <w:r w:rsidR="00BF7946">
        <w:rPr>
          <w:rFonts w:ascii="Titillium Web" w:hAnsi="Titillium Web" w:cstheme="minorHAnsi"/>
        </w:rPr>
        <w:t xml:space="preserve">pradžioje </w:t>
      </w:r>
      <w:r w:rsidR="00E972C4">
        <w:rPr>
          <w:rFonts w:ascii="Titillium Web" w:hAnsi="Titillium Web" w:cstheme="minorHAnsi"/>
        </w:rPr>
        <w:t xml:space="preserve">susisiekti žemiau nurodytais </w:t>
      </w:r>
      <w:r w:rsidR="00BF7946">
        <w:rPr>
          <w:rFonts w:ascii="Titillium Web" w:hAnsi="Titillium Web" w:cstheme="minorHAnsi"/>
        </w:rPr>
        <w:t>kontaktais.</w:t>
      </w:r>
    </w:p>
    <w:p w14:paraId="69592DE2" w14:textId="12A69328" w:rsidR="00DA6BF3" w:rsidRPr="00A712E4" w:rsidRDefault="00DA6BF3" w:rsidP="004D30BD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DA6BF3">
        <w:rPr>
          <w:rFonts w:ascii="Titillium Web" w:hAnsi="Titillium Web"/>
        </w:rPr>
        <w:t>Kiekvienas sportininkas privalo tur</w:t>
      </w:r>
      <w:r w:rsidRPr="00DA6BF3">
        <w:rPr>
          <w:rFonts w:ascii="Cambria" w:hAnsi="Cambria" w:cs="Cambria"/>
        </w:rPr>
        <w:t>ė</w:t>
      </w:r>
      <w:r w:rsidRPr="00DA6BF3">
        <w:rPr>
          <w:rFonts w:ascii="Titillium Web" w:hAnsi="Titillium Web"/>
        </w:rPr>
        <w:t>ti gydytojo leidim</w:t>
      </w:r>
      <w:r w:rsidRPr="00DA6BF3">
        <w:rPr>
          <w:rFonts w:ascii="Cambria" w:hAnsi="Cambria" w:cs="Cambria"/>
        </w:rPr>
        <w:t>ą</w:t>
      </w:r>
      <w:r w:rsidRPr="00DA6BF3">
        <w:rPr>
          <w:rFonts w:ascii="Titillium Web" w:hAnsi="Titillium Web"/>
        </w:rPr>
        <w:t xml:space="preserve"> dalyvauti var</w:t>
      </w:r>
      <w:r w:rsidRPr="00DA6BF3">
        <w:rPr>
          <w:rFonts w:ascii="Titillium Web" w:hAnsi="Titillium Web" w:cs="Titillium Web"/>
        </w:rPr>
        <w:t>ž</w:t>
      </w:r>
      <w:r w:rsidRPr="00DA6BF3">
        <w:rPr>
          <w:rFonts w:ascii="Titillium Web" w:hAnsi="Titillium Web"/>
        </w:rPr>
        <w:t>ybose (medicinos pa</w:t>
      </w:r>
      <w:r w:rsidRPr="00DA6BF3">
        <w:rPr>
          <w:rFonts w:ascii="Titillium Web" w:hAnsi="Titillium Web" w:cs="Titillium Web"/>
        </w:rPr>
        <w:t>ž</w:t>
      </w:r>
      <w:r w:rsidRPr="00DA6BF3">
        <w:rPr>
          <w:rFonts w:ascii="Titillium Web" w:hAnsi="Titillium Web"/>
        </w:rPr>
        <w:t>yma) bei galiojant</w:t>
      </w:r>
      <w:r w:rsidRPr="00DA6BF3">
        <w:rPr>
          <w:rFonts w:ascii="Cambria" w:hAnsi="Cambria" w:cs="Cambria"/>
        </w:rPr>
        <w:t>į</w:t>
      </w:r>
      <w:r w:rsidRPr="00DA6BF3">
        <w:rPr>
          <w:rFonts w:ascii="Titillium Web" w:hAnsi="Titillium Web"/>
        </w:rPr>
        <w:t xml:space="preserve"> i</w:t>
      </w:r>
      <w:r w:rsidRPr="00DA6BF3">
        <w:rPr>
          <w:rFonts w:ascii="Titillium Web" w:hAnsi="Titillium Web" w:cs="Titillium Web"/>
        </w:rPr>
        <w:t>š</w:t>
      </w:r>
      <w:r w:rsidRPr="00DA6BF3">
        <w:rPr>
          <w:rFonts w:ascii="Titillium Web" w:hAnsi="Titillium Web"/>
        </w:rPr>
        <w:t>klausyt</w:t>
      </w:r>
      <w:r w:rsidRPr="00DA6BF3">
        <w:rPr>
          <w:rFonts w:ascii="Cambria" w:hAnsi="Cambria" w:cs="Cambria"/>
        </w:rPr>
        <w:t>ų</w:t>
      </w:r>
      <w:r w:rsidRPr="00DA6BF3">
        <w:rPr>
          <w:rFonts w:ascii="Titillium Web" w:hAnsi="Titillium Web" w:cs="Titillium Web"/>
        </w:rPr>
        <w:t> </w:t>
      </w:r>
      <w:proofErr w:type="spellStart"/>
      <w:r w:rsidRPr="00DA6BF3">
        <w:rPr>
          <w:rFonts w:ascii="Titillium Web" w:hAnsi="Titillium Web"/>
        </w:rPr>
        <w:t>antidopingo</w:t>
      </w:r>
      <w:proofErr w:type="spellEnd"/>
      <w:r w:rsidRPr="00DA6BF3">
        <w:rPr>
          <w:rFonts w:ascii="Titillium Web" w:hAnsi="Titillium Web" w:cs="Titillium Web"/>
        </w:rPr>
        <w:t> </w:t>
      </w:r>
      <w:r w:rsidRPr="00DA6BF3">
        <w:rPr>
          <w:rFonts w:ascii="Titillium Web" w:hAnsi="Titillium Web"/>
        </w:rPr>
        <w:t>mokym</w:t>
      </w:r>
      <w:r w:rsidRPr="00DA6BF3">
        <w:rPr>
          <w:rFonts w:ascii="Cambria" w:hAnsi="Cambria" w:cs="Cambria"/>
        </w:rPr>
        <w:t>ų</w:t>
      </w:r>
      <w:r w:rsidRPr="00DA6BF3">
        <w:rPr>
          <w:rFonts w:ascii="Titillium Web" w:hAnsi="Titillium Web"/>
        </w:rPr>
        <w:t xml:space="preserve"> pa</w:t>
      </w:r>
      <w:r w:rsidRPr="00DA6BF3">
        <w:rPr>
          <w:rFonts w:ascii="Titillium Web" w:hAnsi="Titillium Web" w:cs="Titillium Web"/>
        </w:rPr>
        <w:t>ž</w:t>
      </w:r>
      <w:r w:rsidRPr="00DA6BF3">
        <w:rPr>
          <w:rFonts w:ascii="Titillium Web" w:hAnsi="Titillium Web"/>
        </w:rPr>
        <w:t>ym</w:t>
      </w:r>
      <w:r w:rsidRPr="00DA6BF3">
        <w:rPr>
          <w:rFonts w:ascii="Cambria" w:hAnsi="Cambria" w:cs="Cambria"/>
        </w:rPr>
        <w:t>ė</w:t>
      </w:r>
      <w:r w:rsidRPr="00DA6BF3">
        <w:rPr>
          <w:rFonts w:ascii="Titillium Web" w:hAnsi="Titillium Web"/>
        </w:rPr>
        <w:t>jim</w:t>
      </w:r>
      <w:r w:rsidRPr="00DA6BF3">
        <w:rPr>
          <w:rFonts w:ascii="Cambria" w:hAnsi="Cambria" w:cs="Cambria"/>
        </w:rPr>
        <w:t>ą</w:t>
      </w:r>
      <w:r w:rsidRPr="00DA6BF3">
        <w:rPr>
          <w:rFonts w:ascii="Titillium Web" w:hAnsi="Titillium Web"/>
        </w:rPr>
        <w:t>. U</w:t>
      </w:r>
      <w:r w:rsidRPr="00DA6BF3">
        <w:rPr>
          <w:rFonts w:ascii="Titillium Web" w:hAnsi="Titillium Web" w:cs="Titillium Web"/>
        </w:rPr>
        <w:t>ž š</w:t>
      </w:r>
      <w:r w:rsidRPr="00DA6BF3">
        <w:rPr>
          <w:rFonts w:ascii="Titillium Web" w:hAnsi="Titillium Web"/>
        </w:rPr>
        <w:t>i</w:t>
      </w:r>
      <w:r w:rsidRPr="00DA6BF3">
        <w:rPr>
          <w:rFonts w:ascii="Cambria" w:hAnsi="Cambria" w:cs="Cambria"/>
        </w:rPr>
        <w:t>ų</w:t>
      </w:r>
      <w:r w:rsidRPr="00DA6BF3">
        <w:rPr>
          <w:rFonts w:ascii="Titillium Web" w:hAnsi="Titillium Web"/>
        </w:rPr>
        <w:t xml:space="preserve"> dokument</w:t>
      </w:r>
      <w:r w:rsidRPr="00DA6BF3">
        <w:rPr>
          <w:rFonts w:ascii="Cambria" w:hAnsi="Cambria" w:cs="Cambria"/>
        </w:rPr>
        <w:t>ų</w:t>
      </w:r>
      <w:r w:rsidRPr="00DA6BF3">
        <w:rPr>
          <w:rFonts w:ascii="Titillium Web" w:hAnsi="Titillium Web"/>
        </w:rPr>
        <w:t xml:space="preserve"> tur</w:t>
      </w:r>
      <w:r w:rsidRPr="00DA6BF3">
        <w:rPr>
          <w:rFonts w:ascii="Cambria" w:hAnsi="Cambria" w:cs="Cambria"/>
        </w:rPr>
        <w:t>ė</w:t>
      </w:r>
      <w:r w:rsidRPr="00DA6BF3">
        <w:rPr>
          <w:rFonts w:ascii="Titillium Web" w:hAnsi="Titillium Web"/>
        </w:rPr>
        <w:t>jim</w:t>
      </w:r>
      <w:r w:rsidRPr="00DA6BF3">
        <w:rPr>
          <w:rFonts w:ascii="Cambria" w:hAnsi="Cambria" w:cs="Cambria"/>
        </w:rPr>
        <w:t>ą</w:t>
      </w:r>
      <w:r w:rsidRPr="00DA6BF3">
        <w:rPr>
          <w:rFonts w:ascii="Titillium Web" w:hAnsi="Titillium Web" w:cs="Titillium Web"/>
        </w:rPr>
        <w:t> </w:t>
      </w:r>
      <w:r w:rsidRPr="00DA6BF3">
        <w:rPr>
          <w:rFonts w:ascii="Titillium Web" w:hAnsi="Titillium Web"/>
        </w:rPr>
        <w:t>atsakingas komandos vadovas arba sportininko treneris. </w:t>
      </w:r>
    </w:p>
    <w:p w14:paraId="2BA3A0F3" w14:textId="717FAEB8" w:rsidR="00F72457" w:rsidRPr="002F52B0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VARŽYBŲ EIGA</w:t>
      </w:r>
    </w:p>
    <w:p w14:paraId="0E1B8D4F" w14:textId="02178AF9" w:rsidR="00ED1BCA" w:rsidRPr="002F52B0" w:rsidRDefault="00ED1BCA" w:rsidP="00ED1BCA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>Varžyb</w:t>
      </w:r>
      <w:r w:rsidR="00520083">
        <w:rPr>
          <w:rFonts w:ascii="Titillium Web" w:hAnsi="Titillium Web"/>
        </w:rPr>
        <w:t>as</w:t>
      </w:r>
      <w:r w:rsidRPr="002F52B0">
        <w:rPr>
          <w:rFonts w:ascii="Titillium Web" w:hAnsi="Titillium Web"/>
        </w:rPr>
        <w:t xml:space="preserve"> </w:t>
      </w:r>
      <w:r w:rsidR="00520083">
        <w:rPr>
          <w:rFonts w:ascii="Titillium Web" w:hAnsi="Titillium Web"/>
        </w:rPr>
        <w:t>vykdo</w:t>
      </w:r>
      <w:r w:rsidRPr="002F52B0">
        <w:rPr>
          <w:rFonts w:ascii="Titillium Web" w:hAnsi="Titillium Web"/>
        </w:rPr>
        <w:t xml:space="preserve"> </w:t>
      </w:r>
      <w:sdt>
        <w:sdtPr>
          <w:rPr>
            <w:rFonts w:ascii="Titillium Web" w:hAnsi="Titillium Web"/>
          </w:rPr>
          <w:id w:val="-743635062"/>
          <w:placeholder>
            <w:docPart w:val="FA499878AE754890AF822F0892CAD22D"/>
          </w:placeholder>
        </w:sdtPr>
        <w:sdtContent>
          <w:r w:rsidR="00520083">
            <w:rPr>
              <w:rFonts w:ascii="Titillium Web" w:hAnsi="Titillium Web"/>
            </w:rPr>
            <w:t>patvirtinta teisėjų kolegija.</w:t>
          </w:r>
        </w:sdtContent>
      </w:sdt>
    </w:p>
    <w:p w14:paraId="55AEAD2E" w14:textId="6D79BA5F" w:rsidR="007208FF" w:rsidRDefault="0017565F" w:rsidP="00ED1BCA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>Varžybos yra individualios.</w:t>
      </w:r>
    </w:p>
    <w:p w14:paraId="16FF9E0F" w14:textId="4C705BAB" w:rsidR="0017565F" w:rsidRDefault="0017565F" w:rsidP="00ED1BCA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 xml:space="preserve">Kiekvienas dalyvis gali dalyvauti </w:t>
      </w:r>
      <w:r w:rsidR="008A0540">
        <w:rPr>
          <w:rFonts w:ascii="Titillium Web" w:hAnsi="Titillium Web"/>
        </w:rPr>
        <w:t>3</w:t>
      </w:r>
      <w:r>
        <w:rPr>
          <w:rFonts w:ascii="Titillium Web" w:hAnsi="Titillium Web"/>
        </w:rPr>
        <w:t xml:space="preserve"> rungtys</w:t>
      </w:r>
      <w:r w:rsidR="00C308A5">
        <w:rPr>
          <w:rFonts w:ascii="Titillium Web" w:hAnsi="Titillium Web"/>
        </w:rPr>
        <w:t>e.</w:t>
      </w:r>
    </w:p>
    <w:p w14:paraId="0D50D81E" w14:textId="234C5291" w:rsidR="00F72457" w:rsidRPr="002F52B0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NUGALĖTOJŲ NUSTATYMAS IR APDOVANOJIMAS</w:t>
      </w:r>
    </w:p>
    <w:sdt>
      <w:sdtPr>
        <w:rPr>
          <w:rFonts w:ascii="Titillium Web" w:hAnsi="Titillium Web"/>
        </w:rPr>
        <w:id w:val="-1682659016"/>
        <w:placeholder>
          <w:docPart w:val="ABA4640A46DA43D9AF59DD5E265FBBE7"/>
        </w:placeholder>
      </w:sdtPr>
      <w:sdtContent>
        <w:p w14:paraId="03BC3629" w14:textId="71864C0E" w:rsidR="007A2F63" w:rsidRPr="002F52B0" w:rsidRDefault="005B503F" w:rsidP="00BE122A">
          <w:pPr>
            <w:pStyle w:val="ListParagraph"/>
            <w:numPr>
              <w:ilvl w:val="1"/>
              <w:numId w:val="2"/>
            </w:numPr>
            <w:rPr>
              <w:rFonts w:ascii="Titillium Web" w:hAnsi="Titillium Web"/>
            </w:rPr>
          </w:pPr>
          <w:r>
            <w:rPr>
              <w:rFonts w:ascii="Titillium Web" w:hAnsi="Titillium Web"/>
            </w:rPr>
            <w:t>Nugalėtojai</w:t>
          </w:r>
          <w:r w:rsidR="00562AE8">
            <w:rPr>
              <w:rFonts w:ascii="Titillium Web" w:hAnsi="Titillium Web"/>
            </w:rPr>
            <w:t xml:space="preserve"> ir prizininkai</w:t>
          </w:r>
          <w:r>
            <w:rPr>
              <w:rFonts w:ascii="Titillium Web" w:hAnsi="Titillium Web"/>
            </w:rPr>
            <w:t xml:space="preserve"> </w:t>
          </w:r>
          <w:r w:rsidR="009C0D50">
            <w:rPr>
              <w:rFonts w:ascii="Titillium Web" w:hAnsi="Titillium Web"/>
            </w:rPr>
            <w:t>nustatomi kiekvienoje rungtyje pagal pasiekt</w:t>
          </w:r>
          <w:r w:rsidR="00822410">
            <w:rPr>
              <w:rFonts w:ascii="Titillium Web" w:hAnsi="Titillium Web"/>
            </w:rPr>
            <w:t>ą</w:t>
          </w:r>
          <w:r w:rsidR="009C0D50">
            <w:rPr>
              <w:rFonts w:ascii="Titillium Web" w:hAnsi="Titillium Web"/>
            </w:rPr>
            <w:t xml:space="preserve"> geriausi</w:t>
          </w:r>
          <w:r w:rsidR="00822410">
            <w:rPr>
              <w:rFonts w:ascii="Titillium Web" w:hAnsi="Titillium Web"/>
            </w:rPr>
            <w:t>ą</w:t>
          </w:r>
          <w:r w:rsidR="009C0D50">
            <w:rPr>
              <w:rFonts w:ascii="Titillium Web" w:hAnsi="Titillium Web"/>
            </w:rPr>
            <w:t xml:space="preserve"> rezultat</w:t>
          </w:r>
          <w:r w:rsidR="00822410">
            <w:rPr>
              <w:rFonts w:ascii="Titillium Web" w:hAnsi="Titillium Web"/>
            </w:rPr>
            <w:t>ą</w:t>
          </w:r>
          <w:r w:rsidR="009C0D50">
            <w:rPr>
              <w:rFonts w:ascii="Titillium Web" w:hAnsi="Titillium Web"/>
            </w:rPr>
            <w:t>.</w:t>
          </w:r>
        </w:p>
      </w:sdtContent>
    </w:sdt>
    <w:sdt>
      <w:sdtPr>
        <w:rPr>
          <w:rFonts w:ascii="Titillium Web" w:hAnsi="Titillium Web"/>
        </w:rPr>
        <w:id w:val="-965271702"/>
        <w:placeholder>
          <w:docPart w:val="F7103415EE7E46DEAEF6198F679DBCBF"/>
        </w:placeholder>
      </w:sdtPr>
      <w:sdtContent>
        <w:p w14:paraId="47005C8F" w14:textId="51077863" w:rsidR="000469FF" w:rsidRDefault="009F1F21" w:rsidP="00BE122A">
          <w:pPr>
            <w:pStyle w:val="ListParagraph"/>
            <w:numPr>
              <w:ilvl w:val="1"/>
              <w:numId w:val="2"/>
            </w:numPr>
            <w:rPr>
              <w:rFonts w:ascii="Titillium Web" w:hAnsi="Titillium Web"/>
            </w:rPr>
          </w:pPr>
          <w:r>
            <w:rPr>
              <w:rFonts w:ascii="Titillium Web" w:hAnsi="Titillium Web"/>
            </w:rPr>
            <w:t>Nugalėtojai</w:t>
          </w:r>
          <w:r w:rsidR="000C0D92">
            <w:rPr>
              <w:rFonts w:ascii="Titillium Web" w:hAnsi="Titillium Web"/>
            </w:rPr>
            <w:t xml:space="preserve"> ir prizininkai</w:t>
          </w:r>
          <w:r w:rsidR="005B0AD5">
            <w:rPr>
              <w:rFonts w:ascii="Titillium Web" w:hAnsi="Titillium Web"/>
            </w:rPr>
            <w:t xml:space="preserve"> apdovanojami </w:t>
          </w:r>
          <w:r w:rsidR="000C0D92">
            <w:rPr>
              <w:rFonts w:ascii="Titillium Web" w:hAnsi="Titillium Web"/>
            </w:rPr>
            <w:t>medaliais</w:t>
          </w:r>
          <w:r w:rsidR="00A712E4">
            <w:rPr>
              <w:rFonts w:ascii="Titillium Web" w:hAnsi="Titillium Web"/>
            </w:rPr>
            <w:t>.</w:t>
          </w:r>
        </w:p>
      </w:sdtContent>
    </w:sdt>
    <w:p w14:paraId="27E8A69B" w14:textId="0A043B09" w:rsidR="00F72457" w:rsidRPr="002F52B0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FINANSINĖS SĄLYGOS</w:t>
      </w:r>
    </w:p>
    <w:p w14:paraId="70BC5218" w14:textId="61F260BC" w:rsidR="001A6380" w:rsidRPr="00433B77" w:rsidRDefault="001A6380" w:rsidP="001A6380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1A6380">
        <w:rPr>
          <w:rFonts w:ascii="Titillium Web" w:hAnsi="Titillium Web"/>
        </w:rPr>
        <w:t>Varžybų dalyvio mokestis:</w:t>
      </w:r>
      <w:r w:rsidR="009B5C17">
        <w:rPr>
          <w:rFonts w:ascii="Titillium Web" w:hAnsi="Titillium Web"/>
        </w:rPr>
        <w:t xml:space="preserve"> </w:t>
      </w:r>
      <w:r w:rsidR="001E25AE">
        <w:rPr>
          <w:rFonts w:ascii="Titillium Web" w:hAnsi="Titillium Web"/>
        </w:rPr>
        <w:t>10</w:t>
      </w:r>
      <w:r w:rsidR="009B5C17">
        <w:rPr>
          <w:rFonts w:ascii="Titillium Web" w:hAnsi="Titillium Web"/>
        </w:rPr>
        <w:t xml:space="preserve"> </w:t>
      </w:r>
      <w:r w:rsidR="009B5C17" w:rsidRPr="002F52B0">
        <w:rPr>
          <w:rFonts w:ascii="Titillium Web" w:hAnsi="Titillium Web" w:cstheme="minorHAnsi"/>
        </w:rPr>
        <w:t>€</w:t>
      </w:r>
      <w:r w:rsidR="00433B77">
        <w:rPr>
          <w:rFonts w:ascii="Titillium Web" w:hAnsi="Titillium Web" w:cstheme="minorHAnsi"/>
        </w:rPr>
        <w:t>.</w:t>
      </w:r>
    </w:p>
    <w:p w14:paraId="3FF48767" w14:textId="514BC356" w:rsidR="00433B77" w:rsidRDefault="00433B77" w:rsidP="00433B77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3C7B01">
        <w:rPr>
          <w:rFonts w:ascii="Titillium Web" w:hAnsi="Titillium Web"/>
        </w:rPr>
        <w:t>Sostinės SC auklėtinia</w:t>
      </w:r>
      <w:r>
        <w:rPr>
          <w:rFonts w:ascii="Titillium Web" w:hAnsi="Titillium Web"/>
        </w:rPr>
        <w:t>i</w:t>
      </w:r>
      <w:r w:rsidRPr="003C7B01">
        <w:rPr>
          <w:rFonts w:ascii="Titillium Web" w:hAnsi="Titillium Web"/>
        </w:rPr>
        <w:t>: nuo</w:t>
      </w:r>
      <w:sdt>
        <w:sdtPr>
          <w:id w:val="-1442366031"/>
          <w:placeholder>
            <w:docPart w:val="2C21E55D51E24F58A026DDA1C0EDF772"/>
          </w:placeholder>
        </w:sdtPr>
        <w:sdtContent>
          <w:r w:rsidRPr="003C7B01">
            <w:rPr>
              <w:rFonts w:ascii="Titillium Web" w:hAnsi="Titillium Web"/>
            </w:rPr>
            <w:t xml:space="preserve"> mokesčio atleidžiami</w:t>
          </w:r>
        </w:sdtContent>
      </w:sdt>
      <w:r>
        <w:rPr>
          <w:rFonts w:ascii="Titillium Web" w:hAnsi="Titillium Web"/>
        </w:rPr>
        <w:t>.</w:t>
      </w:r>
    </w:p>
    <w:p w14:paraId="0D67ED3B" w14:textId="77777777" w:rsidR="008A0540" w:rsidRPr="00433B77" w:rsidRDefault="008A0540" w:rsidP="008A0540">
      <w:pPr>
        <w:pStyle w:val="ListParagraph"/>
        <w:rPr>
          <w:rFonts w:ascii="Titillium Web" w:hAnsi="Titillium Web"/>
        </w:rPr>
      </w:pPr>
    </w:p>
    <w:p w14:paraId="7C22EAF5" w14:textId="57CD3EC9" w:rsidR="008A0540" w:rsidRPr="008A0540" w:rsidRDefault="004A71F9" w:rsidP="008A0540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FD5A39">
        <w:rPr>
          <w:rFonts w:ascii="Titillium Web" w:hAnsi="Titillium Web" w:cstheme="minorHAnsi"/>
        </w:rPr>
        <w:lastRenderedPageBreak/>
        <w:t xml:space="preserve">Varžybų </w:t>
      </w:r>
      <w:r w:rsidR="00F8757F" w:rsidRPr="00FD5A39">
        <w:rPr>
          <w:rFonts w:ascii="Titillium Web" w:hAnsi="Titillium Web" w:cstheme="minorHAnsi"/>
        </w:rPr>
        <w:t>da</w:t>
      </w:r>
      <w:r w:rsidR="00B9436C" w:rsidRPr="00FD5A39">
        <w:rPr>
          <w:rFonts w:ascii="Titillium Web" w:hAnsi="Titillium Web" w:cstheme="minorHAnsi"/>
        </w:rPr>
        <w:t xml:space="preserve">lyvio </w:t>
      </w:r>
      <w:r w:rsidRPr="00FD5A39">
        <w:rPr>
          <w:rFonts w:ascii="Titillium Web" w:hAnsi="Titillium Web" w:cstheme="minorHAnsi"/>
        </w:rPr>
        <w:t>mokestis mokamas</w:t>
      </w:r>
      <w:r w:rsidR="00092636">
        <w:rPr>
          <w:rFonts w:ascii="Titillium Web" w:hAnsi="Titillium Web" w:cstheme="minorHAnsi"/>
        </w:rPr>
        <w:t>:</w:t>
      </w:r>
      <w:r w:rsidR="00FD5A39" w:rsidRPr="00FD5A39">
        <w:rPr>
          <w:rFonts w:ascii="Titillium Web" w:hAnsi="Titillium Web" w:cstheme="minorHAnsi"/>
        </w:rPr>
        <w:t xml:space="preserve">  </w:t>
      </w:r>
    </w:p>
    <w:p w14:paraId="2FA0DE23" w14:textId="2A87E494" w:rsidR="0079180C" w:rsidRPr="004C4496" w:rsidRDefault="004C4496" w:rsidP="004C4496">
      <w:pPr>
        <w:ind w:left="360"/>
        <w:rPr>
          <w:rStyle w:val="Hyperlink"/>
          <w:color w:val="auto"/>
          <w:u w:val="none"/>
        </w:rPr>
      </w:pPr>
      <w:hyperlink r:id="rId13" w:history="1">
        <w:r>
          <w:rPr>
            <w:rStyle w:val="Hyperlink"/>
          </w:rPr>
          <w:t>Sostinės sporto centro vaikų lengvosios atletikos čempionatas | tickets.paysera.com</w:t>
        </w:r>
      </w:hyperlink>
    </w:p>
    <w:p w14:paraId="38FED943" w14:textId="42B8339D" w:rsidR="004337F7" w:rsidRPr="002F52B0" w:rsidRDefault="004337F7" w:rsidP="004337F7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>Dalyvių kelionės, nakvynės, maitinimo išlaidas apmoka siunčianti organizacija.</w:t>
      </w:r>
    </w:p>
    <w:p w14:paraId="2B1BA378" w14:textId="37EDF5F8" w:rsidR="00F72457" w:rsidRPr="002F52B0" w:rsidRDefault="00F72457" w:rsidP="00412217">
      <w:pPr>
        <w:pStyle w:val="Heading2"/>
        <w:numPr>
          <w:ilvl w:val="0"/>
          <w:numId w:val="2"/>
        </w:numPr>
        <w:ind w:left="426" w:firstLine="0"/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PROTESTŲ PATEIKIMAS</w:t>
      </w:r>
    </w:p>
    <w:p w14:paraId="35431200" w14:textId="34C62234" w:rsidR="00505E18" w:rsidRPr="002F52B0" w:rsidRDefault="00505E18" w:rsidP="003F53EC">
      <w:pPr>
        <w:pStyle w:val="ListParagraph"/>
        <w:numPr>
          <w:ilvl w:val="1"/>
          <w:numId w:val="2"/>
        </w:numPr>
        <w:tabs>
          <w:tab w:val="left" w:pos="630"/>
          <w:tab w:val="left" w:pos="810"/>
        </w:tabs>
        <w:rPr>
          <w:rFonts w:ascii="Titillium Web" w:hAnsi="Titillium Web"/>
        </w:rPr>
      </w:pPr>
      <w:r w:rsidRPr="002F52B0">
        <w:rPr>
          <w:rFonts w:ascii="Titillium Web" w:hAnsi="Titillium Web"/>
        </w:rPr>
        <w:t>Prote</w:t>
      </w:r>
      <w:r w:rsidR="00CB4777" w:rsidRPr="002F52B0">
        <w:rPr>
          <w:rFonts w:ascii="Titillium Web" w:hAnsi="Titillium Web"/>
        </w:rPr>
        <w:t>stai yra galimi, jei nesilaikoma varžybų taisyklių ir nuostatų, jei kitos sąlygos kelia pavojų varžyboms ir sportininkams, tačiau ne prieš pažeidimo faktą.</w:t>
      </w:r>
    </w:p>
    <w:p w14:paraId="174096E2" w14:textId="60CEFD26" w:rsidR="00CB4777" w:rsidRPr="002F52B0" w:rsidRDefault="00CB4777" w:rsidP="003F53EC">
      <w:pPr>
        <w:pStyle w:val="ListParagraph"/>
        <w:numPr>
          <w:ilvl w:val="1"/>
          <w:numId w:val="2"/>
        </w:numPr>
        <w:tabs>
          <w:tab w:val="left" w:pos="810"/>
        </w:tabs>
        <w:rPr>
          <w:rFonts w:ascii="Titillium Web" w:hAnsi="Titillium Web"/>
        </w:rPr>
      </w:pPr>
      <w:r w:rsidRPr="002F52B0">
        <w:rPr>
          <w:rFonts w:ascii="Titillium Web" w:hAnsi="Titillium Web"/>
        </w:rPr>
        <w:t xml:space="preserve">Protestai pateikiami raštu, kartu su </w:t>
      </w:r>
      <w:sdt>
        <w:sdtPr>
          <w:rPr>
            <w:rFonts w:ascii="Titillium Web" w:hAnsi="Titillium Web"/>
          </w:rPr>
          <w:id w:val="-992027666"/>
          <w:placeholder>
            <w:docPart w:val="0DD55867A4F2455AA252E3488B1CFD53"/>
          </w:placeholder>
        </w:sdtPr>
        <w:sdtContent>
          <w:r w:rsidR="004525EC">
            <w:rPr>
              <w:rFonts w:ascii="Titillium Web" w:hAnsi="Titillium Web"/>
            </w:rPr>
            <w:t>3</w:t>
          </w:r>
          <w:r w:rsidR="0035440E">
            <w:rPr>
              <w:rFonts w:ascii="Titillium Web" w:hAnsi="Titillium Web"/>
            </w:rPr>
            <w:t>0</w:t>
          </w:r>
        </w:sdtContent>
      </w:sdt>
      <w:r w:rsidR="00D33B8D" w:rsidRPr="002F52B0">
        <w:rPr>
          <w:rFonts w:ascii="Titillium Web" w:hAnsi="Titillium Web"/>
        </w:rPr>
        <w:t xml:space="preserve"> </w:t>
      </w:r>
      <w:r w:rsidR="007F55B2" w:rsidRPr="002F52B0">
        <w:rPr>
          <w:rFonts w:ascii="Titillium Web" w:hAnsi="Titillium Web" w:cstheme="minorHAnsi"/>
        </w:rPr>
        <w:t>€</w:t>
      </w:r>
      <w:r w:rsidR="007F55B2" w:rsidRPr="002F52B0">
        <w:rPr>
          <w:rFonts w:ascii="Titillium Web" w:hAnsi="Titillium Web"/>
        </w:rPr>
        <w:t xml:space="preserve"> užstatu ne vėliau kaip </w:t>
      </w:r>
      <w:sdt>
        <w:sdtPr>
          <w:rPr>
            <w:rFonts w:ascii="Titillium Web" w:hAnsi="Titillium Web"/>
          </w:rPr>
          <w:id w:val="-1118756244"/>
          <w:placeholder>
            <w:docPart w:val="9167EE2FCB8E48B8A160C269DD3618C1"/>
          </w:placeholder>
        </w:sdtPr>
        <w:sdtContent>
          <w:r w:rsidR="00BE2B6B">
            <w:rPr>
              <w:rFonts w:ascii="Titillium Web" w:hAnsi="Titillium Web"/>
            </w:rPr>
            <w:t>30</w:t>
          </w:r>
        </w:sdtContent>
      </w:sdt>
      <w:r w:rsidR="007F55B2" w:rsidRPr="002F52B0">
        <w:rPr>
          <w:rFonts w:ascii="Titillium Web" w:hAnsi="Titillium Web"/>
        </w:rPr>
        <w:t xml:space="preserve"> min. po </w:t>
      </w:r>
      <w:proofErr w:type="spellStart"/>
      <w:r w:rsidR="007F55B2" w:rsidRPr="002F52B0">
        <w:rPr>
          <w:rFonts w:ascii="Titillium Web" w:hAnsi="Titillium Web"/>
        </w:rPr>
        <w:t>apeliuojamo</w:t>
      </w:r>
      <w:proofErr w:type="spellEnd"/>
      <w:r w:rsidR="007F55B2" w:rsidRPr="002F52B0">
        <w:rPr>
          <w:rFonts w:ascii="Titillium Web" w:hAnsi="Titillium Web"/>
        </w:rPr>
        <w:t xml:space="preserve"> pažeidimo.</w:t>
      </w:r>
    </w:p>
    <w:p w14:paraId="13FA59C3" w14:textId="69BE2595" w:rsidR="007F55B2" w:rsidRPr="002F52B0" w:rsidRDefault="007F55B2" w:rsidP="00E05C4F">
      <w:pPr>
        <w:pStyle w:val="ListParagraph"/>
        <w:numPr>
          <w:ilvl w:val="1"/>
          <w:numId w:val="2"/>
        </w:numPr>
        <w:tabs>
          <w:tab w:val="left" w:pos="450"/>
          <w:tab w:val="left" w:pos="810"/>
        </w:tabs>
        <w:rPr>
          <w:rFonts w:ascii="Titillium Web" w:hAnsi="Titillium Web"/>
        </w:rPr>
      </w:pPr>
      <w:r w:rsidRPr="002F52B0">
        <w:rPr>
          <w:rFonts w:ascii="Titillium Web" w:hAnsi="Titillium Web"/>
        </w:rPr>
        <w:t xml:space="preserve">Protestus svarsto </w:t>
      </w:r>
      <w:r w:rsidR="00D33B8D" w:rsidRPr="002F52B0">
        <w:rPr>
          <w:rFonts w:ascii="Titillium Web" w:hAnsi="Titillium Web"/>
        </w:rPr>
        <w:t>teisėjų apeliacinė komisija</w:t>
      </w:r>
      <w:r w:rsidR="003B7AB6">
        <w:rPr>
          <w:rFonts w:ascii="Titillium Web" w:hAnsi="Titillium Web"/>
        </w:rPr>
        <w:t xml:space="preserve"> (varžybų vyr. teisėjas, vyr. sekretorius ir techninis delegatas)</w:t>
      </w:r>
      <w:r w:rsidR="00D33B8D" w:rsidRPr="002F52B0">
        <w:rPr>
          <w:rFonts w:ascii="Titillium Web" w:hAnsi="Titillium Web"/>
        </w:rPr>
        <w:t xml:space="preserve"> pagal </w:t>
      </w:r>
      <w:sdt>
        <w:sdtPr>
          <w:rPr>
            <w:rFonts w:ascii="Titillium Web" w:hAnsi="Titillium Web"/>
          </w:rPr>
          <w:id w:val="867949651"/>
          <w:placeholder>
            <w:docPart w:val="793FF11EE5B84409ABABF8AB7DE8E0A0"/>
          </w:placeholder>
        </w:sdtPr>
        <w:sdtContent>
          <w:r w:rsidR="00012FC5">
            <w:rPr>
              <w:rFonts w:ascii="Titillium Web" w:hAnsi="Titillium Web"/>
            </w:rPr>
            <w:t>WA varžybų</w:t>
          </w:r>
        </w:sdtContent>
      </w:sdt>
      <w:r w:rsidR="00D33B8D" w:rsidRPr="002F52B0">
        <w:rPr>
          <w:rFonts w:ascii="Titillium Web" w:hAnsi="Titillium Web"/>
        </w:rPr>
        <w:t xml:space="preserve"> taisykles.</w:t>
      </w:r>
    </w:p>
    <w:p w14:paraId="74718DB2" w14:textId="09EB240C" w:rsidR="00D33B8D" w:rsidRPr="002F52B0" w:rsidRDefault="00D33B8D" w:rsidP="00012FC5">
      <w:pPr>
        <w:pStyle w:val="ListParagraph"/>
        <w:numPr>
          <w:ilvl w:val="1"/>
          <w:numId w:val="2"/>
        </w:numPr>
        <w:tabs>
          <w:tab w:val="left" w:pos="810"/>
        </w:tabs>
        <w:rPr>
          <w:rFonts w:ascii="Titillium Web" w:hAnsi="Titillium Web"/>
        </w:rPr>
      </w:pPr>
      <w:r w:rsidRPr="002F52B0">
        <w:rPr>
          <w:rFonts w:ascii="Titillium Web" w:hAnsi="Titillium Web"/>
        </w:rPr>
        <w:t>Protestą patenkinus, užstatas yra grąžinamas.</w:t>
      </w:r>
    </w:p>
    <w:p w14:paraId="7E559C99" w14:textId="42F4783F" w:rsidR="00CF6DCD" w:rsidRPr="002F52B0" w:rsidRDefault="00F72457" w:rsidP="00412217">
      <w:pPr>
        <w:pStyle w:val="Heading2"/>
        <w:numPr>
          <w:ilvl w:val="0"/>
          <w:numId w:val="2"/>
        </w:numPr>
        <w:ind w:left="426" w:hanging="11"/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BAIGIAMOSIOS NUOSTATOS</w:t>
      </w:r>
    </w:p>
    <w:p w14:paraId="12F5265C" w14:textId="0E077FC9" w:rsidR="00CF6DCD" w:rsidRPr="003F060C" w:rsidRDefault="00000000" w:rsidP="003F060C">
      <w:pPr>
        <w:pStyle w:val="ListParagraph"/>
        <w:numPr>
          <w:ilvl w:val="1"/>
          <w:numId w:val="2"/>
        </w:numPr>
        <w:tabs>
          <w:tab w:val="left" w:pos="900"/>
        </w:tabs>
        <w:rPr>
          <w:rFonts w:ascii="Titillium Web" w:hAnsi="Titillium Web"/>
        </w:rPr>
      </w:pPr>
      <w:sdt>
        <w:sdtPr>
          <w:rPr>
            <w:rFonts w:ascii="Titillium Web" w:hAnsi="Titillium Web"/>
          </w:rPr>
          <w:id w:val="1562441520"/>
          <w:placeholder>
            <w:docPart w:val="75341D0DA8B743388963F5E9551989FC"/>
          </w:placeholder>
        </w:sdtPr>
        <w:sdtContent>
          <w:r w:rsidR="00012FC5">
            <w:rPr>
              <w:rFonts w:ascii="Titillium Web" w:hAnsi="Titillium Web"/>
            </w:rPr>
            <w:t xml:space="preserve">Sostinės sporto centro </w:t>
          </w:r>
          <w:r w:rsidR="008A0540">
            <w:rPr>
              <w:rFonts w:ascii="Titillium Web" w:hAnsi="Titillium Web"/>
            </w:rPr>
            <w:t>vaikų</w:t>
          </w:r>
          <w:r w:rsidR="00246095">
            <w:rPr>
              <w:rFonts w:ascii="Titillium Web" w:hAnsi="Titillium Web"/>
            </w:rPr>
            <w:t xml:space="preserve"> </w:t>
          </w:r>
          <w:r w:rsidR="00A53420">
            <w:rPr>
              <w:rFonts w:ascii="Titillium Web" w:hAnsi="Titillium Web"/>
            </w:rPr>
            <w:t>lengvosios</w:t>
          </w:r>
          <w:r w:rsidR="00BD3083">
            <w:rPr>
              <w:rFonts w:ascii="Titillium Web" w:hAnsi="Titillium Web"/>
            </w:rPr>
            <w:t xml:space="preserve"> atletikos čempionatas</w:t>
          </w:r>
        </w:sdtContent>
      </w:sdt>
      <w:r w:rsidR="00CF6DCD" w:rsidRPr="002F52B0">
        <w:rPr>
          <w:rFonts w:ascii="Titillium Web" w:hAnsi="Titillium Web"/>
        </w:rPr>
        <w:t xml:space="preserve"> vyk</w:t>
      </w:r>
      <w:r w:rsidR="004542F5">
        <w:rPr>
          <w:rFonts w:ascii="Titillium Web" w:hAnsi="Titillium Web"/>
        </w:rPr>
        <w:t>dom</w:t>
      </w:r>
      <w:r w:rsidR="00BD3083">
        <w:rPr>
          <w:rFonts w:ascii="Titillium Web" w:hAnsi="Titillium Web"/>
        </w:rPr>
        <w:t>as</w:t>
      </w:r>
      <w:r w:rsidR="00CF6DCD" w:rsidRPr="002F52B0">
        <w:rPr>
          <w:rFonts w:ascii="Titillium Web" w:hAnsi="Titillium Web"/>
        </w:rPr>
        <w:t xml:space="preserve"> </w:t>
      </w:r>
      <w:sdt>
        <w:sdtPr>
          <w:rPr>
            <w:rFonts w:ascii="Titillium Web" w:hAnsi="Titillium Web"/>
          </w:rPr>
          <w:id w:val="1413274820"/>
          <w:placeholder>
            <w:docPart w:val="10BD728AAE98480487E89F6199A6CA4A"/>
          </w:placeholder>
        </w:sdtPr>
        <w:sdtContent>
          <w:r w:rsidR="00BD3083">
            <w:rPr>
              <w:rFonts w:ascii="Titillium Web" w:hAnsi="Titillium Web"/>
            </w:rPr>
            <w:t>lengvosios atletikos manieže</w:t>
          </w:r>
        </w:sdtContent>
      </w:sdt>
      <w:r w:rsidR="00A17A3F" w:rsidRPr="00A17A3F">
        <w:rPr>
          <w:rFonts w:ascii="Titillium Web" w:hAnsi="Titillium Web"/>
        </w:rPr>
        <w:t>, tai</w:t>
      </w:r>
      <w:r w:rsidR="00CF6DCD" w:rsidRPr="00A17A3F">
        <w:rPr>
          <w:rFonts w:ascii="Titillium Web" w:hAnsi="Titillium Web"/>
        </w:rPr>
        <w:t xml:space="preserve"> </w:t>
      </w:r>
      <w:r w:rsidR="00CF6DCD" w:rsidRPr="002F52B0">
        <w:rPr>
          <w:rFonts w:ascii="Titillium Web" w:hAnsi="Titillium Web"/>
        </w:rPr>
        <w:t>yra viešas renginys</w:t>
      </w:r>
      <w:r w:rsidR="003F060C">
        <w:rPr>
          <w:rFonts w:ascii="Titillium Web" w:hAnsi="Titillium Web"/>
        </w:rPr>
        <w:t xml:space="preserve">. 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>Varžybos bus fotografuojamos ir/arba filmuojamos. Padaryta vizualin</w:t>
      </w:r>
      <w:r w:rsidR="00F5379F" w:rsidRPr="003F060C">
        <w:rPr>
          <w:rFonts w:ascii="Titillium Web" w:hAnsi="Titillium Web" w:cs="Calibri"/>
          <w:color w:val="1D1C1D"/>
          <w:shd w:val="clear" w:color="auto" w:fill="FFFFFF"/>
        </w:rPr>
        <w:t>ė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 xml:space="preserve"> med</w:t>
      </w:r>
      <w:r w:rsidR="00F5379F" w:rsidRPr="003F060C">
        <w:rPr>
          <w:rFonts w:ascii="Titillium Web" w:hAnsi="Titillium Web" w:cs="Titillium Web Black"/>
          <w:color w:val="1D1C1D"/>
          <w:shd w:val="clear" w:color="auto" w:fill="FFFFFF"/>
        </w:rPr>
        <w:t>ž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>iaga yra Sostin</w:t>
      </w:r>
      <w:r w:rsidR="00F5379F" w:rsidRPr="003F060C">
        <w:rPr>
          <w:rFonts w:ascii="Titillium Web" w:hAnsi="Titillium Web" w:cs="Calibri"/>
          <w:color w:val="1D1C1D"/>
          <w:shd w:val="clear" w:color="auto" w:fill="FFFFFF"/>
        </w:rPr>
        <w:t>ė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>s sporto centro nuosavyb</w:t>
      </w:r>
      <w:r w:rsidR="00F5379F" w:rsidRPr="003F060C">
        <w:rPr>
          <w:rFonts w:ascii="Titillium Web" w:hAnsi="Titillium Web" w:cs="Calibri"/>
          <w:color w:val="1D1C1D"/>
          <w:shd w:val="clear" w:color="auto" w:fill="FFFFFF"/>
        </w:rPr>
        <w:t>ė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 xml:space="preserve"> ir gali b</w:t>
      </w:r>
      <w:r w:rsidR="00F5379F" w:rsidRPr="003F060C">
        <w:rPr>
          <w:rFonts w:ascii="Titillium Web" w:hAnsi="Titillium Web" w:cs="Calibri"/>
          <w:color w:val="1D1C1D"/>
          <w:shd w:val="clear" w:color="auto" w:fill="FFFFFF"/>
        </w:rPr>
        <w:t>ū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>ti naudojama jo savireklamos tikslams be atskiro var</w:t>
      </w:r>
      <w:r w:rsidR="00F5379F" w:rsidRPr="003F060C">
        <w:rPr>
          <w:rFonts w:ascii="Titillium Web" w:hAnsi="Titillium Web" w:cs="Titillium Web Black"/>
          <w:color w:val="1D1C1D"/>
          <w:shd w:val="clear" w:color="auto" w:fill="FFFFFF"/>
        </w:rPr>
        <w:t>ž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>ybose esan</w:t>
      </w:r>
      <w:r w:rsidR="00F5379F" w:rsidRPr="003F060C">
        <w:rPr>
          <w:rFonts w:ascii="Titillium Web" w:hAnsi="Titillium Web" w:cs="Calibri"/>
          <w:color w:val="1D1C1D"/>
          <w:shd w:val="clear" w:color="auto" w:fill="FFFFFF"/>
        </w:rPr>
        <w:t>č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>i</w:t>
      </w:r>
      <w:r w:rsidR="00F5379F" w:rsidRPr="003F060C">
        <w:rPr>
          <w:rFonts w:ascii="Titillium Web" w:hAnsi="Titillium Web" w:cs="Calibri"/>
          <w:color w:val="1D1C1D"/>
          <w:shd w:val="clear" w:color="auto" w:fill="FFFFFF"/>
        </w:rPr>
        <w:t>ų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 xml:space="preserve"> asmen</w:t>
      </w:r>
      <w:r w:rsidR="00F5379F" w:rsidRPr="003F060C">
        <w:rPr>
          <w:rFonts w:ascii="Titillium Web" w:hAnsi="Titillium Web" w:cs="Calibri"/>
          <w:color w:val="1D1C1D"/>
          <w:shd w:val="clear" w:color="auto" w:fill="FFFFFF"/>
        </w:rPr>
        <w:t>ų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 xml:space="preserve"> ir/arba j</w:t>
      </w:r>
      <w:r w:rsidR="00F5379F" w:rsidRPr="003F060C">
        <w:rPr>
          <w:rFonts w:ascii="Titillium Web" w:hAnsi="Titillium Web" w:cs="Calibri"/>
          <w:color w:val="1D1C1D"/>
          <w:shd w:val="clear" w:color="auto" w:fill="FFFFFF"/>
        </w:rPr>
        <w:t>ų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 xml:space="preserve"> atstov</w:t>
      </w:r>
      <w:r w:rsidR="00F5379F" w:rsidRPr="003F060C">
        <w:rPr>
          <w:rFonts w:ascii="Titillium Web" w:hAnsi="Titillium Web" w:cs="Calibri"/>
          <w:color w:val="1D1C1D"/>
          <w:shd w:val="clear" w:color="auto" w:fill="FFFFFF"/>
        </w:rPr>
        <w:t>ų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 xml:space="preserve"> sutikimo</w:t>
      </w:r>
      <w:r w:rsidR="003F060C">
        <w:rPr>
          <w:rFonts w:ascii="Titillium Web" w:hAnsi="Titillium Web" w:cs="Arial"/>
          <w:color w:val="1D1C1D"/>
          <w:shd w:val="clear" w:color="auto" w:fill="FFFFFF"/>
        </w:rPr>
        <w:t>.</w:t>
      </w:r>
    </w:p>
    <w:p w14:paraId="61CD541D" w14:textId="47EDF8A5" w:rsidR="00CF6DCD" w:rsidRPr="002F52B0" w:rsidRDefault="00CF6DCD" w:rsidP="00C7124C">
      <w:pPr>
        <w:pStyle w:val="ListParagraph"/>
        <w:numPr>
          <w:ilvl w:val="1"/>
          <w:numId w:val="2"/>
        </w:numPr>
        <w:tabs>
          <w:tab w:val="left" w:pos="900"/>
        </w:tabs>
        <w:ind w:left="709"/>
        <w:rPr>
          <w:rFonts w:ascii="Titillium Web" w:hAnsi="Titillium Web"/>
        </w:rPr>
      </w:pPr>
      <w:r w:rsidRPr="002F52B0">
        <w:rPr>
          <w:rFonts w:ascii="Titillium Web" w:hAnsi="Titillium Web"/>
        </w:rPr>
        <w:t>Komandų vadovai</w:t>
      </w:r>
      <w:r w:rsidR="00890272">
        <w:rPr>
          <w:rFonts w:ascii="Titillium Web" w:hAnsi="Titillium Web"/>
        </w:rPr>
        <w:t>/treneriai</w:t>
      </w:r>
      <w:r w:rsidRPr="002F52B0">
        <w:rPr>
          <w:rFonts w:ascii="Titillium Web" w:hAnsi="Titillium Web"/>
        </w:rPr>
        <w:t xml:space="preserve"> atsako: </w:t>
      </w:r>
      <w:r w:rsidRPr="002F52B0">
        <w:rPr>
          <w:rFonts w:ascii="Titillium Web" w:hAnsi="Titillium Web"/>
        </w:rPr>
        <w:br/>
        <w:t>už dokumentų pateikimą laiku;</w:t>
      </w:r>
      <w:r w:rsidRPr="002F52B0">
        <w:rPr>
          <w:rFonts w:ascii="Titillium Web" w:hAnsi="Titillium Web"/>
        </w:rPr>
        <w:br/>
        <w:t>už dalyvių saugum</w:t>
      </w:r>
      <w:r w:rsidR="00890272">
        <w:rPr>
          <w:rFonts w:ascii="Titillium Web" w:hAnsi="Titillium Web"/>
        </w:rPr>
        <w:t>ą</w:t>
      </w:r>
      <w:r w:rsidRPr="002F52B0">
        <w:rPr>
          <w:rFonts w:ascii="Titillium Web" w:hAnsi="Titillium Web"/>
        </w:rPr>
        <w:t xml:space="preserve"> varžybų metu;</w:t>
      </w:r>
      <w:r w:rsidRPr="002F52B0">
        <w:rPr>
          <w:rFonts w:ascii="Titillium Web" w:hAnsi="Titillium Web"/>
        </w:rPr>
        <w:br/>
        <w:t>už tinkamą dalyvių elgesį varžybų ir laisvalaikio metu.</w:t>
      </w:r>
    </w:p>
    <w:p w14:paraId="1D20BB52" w14:textId="31AABBCD" w:rsidR="00CF6DCD" w:rsidRPr="002F52B0" w:rsidRDefault="00E67820" w:rsidP="00C7124C">
      <w:pPr>
        <w:pStyle w:val="ListParagraph"/>
        <w:numPr>
          <w:ilvl w:val="1"/>
          <w:numId w:val="2"/>
        </w:numPr>
        <w:tabs>
          <w:tab w:val="left" w:pos="810"/>
        </w:tabs>
        <w:rPr>
          <w:rFonts w:ascii="Titillium Web" w:hAnsi="Titillium Web"/>
        </w:rPr>
      </w:pPr>
      <w:r>
        <w:rPr>
          <w:rFonts w:ascii="Titillium Web" w:hAnsi="Titillium Web"/>
        </w:rPr>
        <w:t xml:space="preserve"> </w:t>
      </w:r>
      <w:r w:rsidR="00CF6DCD" w:rsidRPr="002F52B0">
        <w:rPr>
          <w:rFonts w:ascii="Titillium Web" w:hAnsi="Titillium Web"/>
        </w:rPr>
        <w:t>Komanda</w:t>
      </w:r>
      <w:r w:rsidR="00F321F8">
        <w:rPr>
          <w:rFonts w:ascii="Titillium Web" w:hAnsi="Titillium Web"/>
        </w:rPr>
        <w:t>/treneris</w:t>
      </w:r>
      <w:r w:rsidR="00CF6DCD" w:rsidRPr="002F52B0">
        <w:rPr>
          <w:rFonts w:ascii="Titillium Web" w:hAnsi="Titillium Web"/>
        </w:rPr>
        <w:t>, pateikdama</w:t>
      </w:r>
      <w:r w:rsidR="00F321F8">
        <w:rPr>
          <w:rFonts w:ascii="Titillium Web" w:hAnsi="Titillium Web"/>
        </w:rPr>
        <w:t>s</w:t>
      </w:r>
      <w:r w:rsidR="00CF6DCD" w:rsidRPr="002F52B0">
        <w:rPr>
          <w:rFonts w:ascii="Titillium Web" w:hAnsi="Titillium Web"/>
        </w:rPr>
        <w:t xml:space="preserve"> paraišką, patvirtina, kad su šiais nuostatais susipažino ir jų laikysis.</w:t>
      </w:r>
    </w:p>
    <w:p w14:paraId="3AEFEB09" w14:textId="77777777" w:rsidR="00CF6DCD" w:rsidRPr="002F52B0" w:rsidRDefault="00CF6DCD" w:rsidP="00287F59">
      <w:pPr>
        <w:pStyle w:val="ListParagraph"/>
        <w:numPr>
          <w:ilvl w:val="1"/>
          <w:numId w:val="2"/>
        </w:numPr>
        <w:tabs>
          <w:tab w:val="left" w:pos="900"/>
        </w:tabs>
        <w:rPr>
          <w:rFonts w:ascii="Titillium Web" w:hAnsi="Titillium Web"/>
          <w:color w:val="FF0000"/>
        </w:rPr>
      </w:pPr>
      <w:r w:rsidRPr="002F52B0">
        <w:rPr>
          <w:rFonts w:ascii="Titillium Web" w:hAnsi="Titillium Web"/>
        </w:rPr>
        <w:t>Organizatoriai pasilieka teisę keisti varžybų datą, laiką ar programą.</w:t>
      </w:r>
    </w:p>
    <w:p w14:paraId="48D492F3" w14:textId="73D4BA1A" w:rsidR="00CF6DCD" w:rsidRPr="002F52B0" w:rsidRDefault="00CF6DCD" w:rsidP="00412217">
      <w:pPr>
        <w:pStyle w:val="Heading2"/>
        <w:numPr>
          <w:ilvl w:val="0"/>
          <w:numId w:val="2"/>
        </w:numPr>
        <w:ind w:left="426" w:hanging="11"/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KONTAKTAI</w:t>
      </w:r>
    </w:p>
    <w:p w14:paraId="6652A7D6" w14:textId="73DA3CA1" w:rsidR="00F72457" w:rsidRPr="002F52B0" w:rsidRDefault="006B3D32" w:rsidP="00365D46">
      <w:pPr>
        <w:pStyle w:val="ListParagraph"/>
        <w:numPr>
          <w:ilvl w:val="1"/>
          <w:numId w:val="2"/>
        </w:numPr>
        <w:tabs>
          <w:tab w:val="left" w:pos="540"/>
          <w:tab w:val="left" w:pos="810"/>
        </w:tabs>
        <w:rPr>
          <w:rFonts w:ascii="Titillium Web" w:hAnsi="Titillium Web"/>
        </w:rPr>
      </w:pPr>
      <w:r>
        <w:rPr>
          <w:rFonts w:ascii="Titillium Web" w:hAnsi="Titillium Web"/>
        </w:rPr>
        <w:t xml:space="preserve"> </w:t>
      </w:r>
      <w:r w:rsidR="00F72457" w:rsidRPr="002F52B0">
        <w:rPr>
          <w:rFonts w:ascii="Titillium Web" w:hAnsi="Titillium Web"/>
        </w:rPr>
        <w:t xml:space="preserve">El. paštas </w:t>
      </w:r>
      <w:r w:rsidR="002A3197" w:rsidRPr="002F52B0">
        <w:rPr>
          <w:rFonts w:ascii="Titillium Web" w:hAnsi="Titillium Web"/>
        </w:rPr>
        <w:t>–</w:t>
      </w:r>
      <w:r w:rsidR="00F72457" w:rsidRPr="002F52B0">
        <w:rPr>
          <w:rFonts w:ascii="Titillium Web" w:hAnsi="Titillium Web"/>
        </w:rPr>
        <w:t xml:space="preserve"> </w:t>
      </w:r>
      <w:sdt>
        <w:sdtPr>
          <w:rPr>
            <w:rFonts w:ascii="Titillium Web" w:hAnsi="Titillium Web"/>
          </w:rPr>
          <w:id w:val="-729233753"/>
          <w:placeholder>
            <w:docPart w:val="4FFDF69D60F04B4596CE987D4339F254"/>
          </w:placeholder>
        </w:sdtPr>
        <w:sdtContent>
          <w:r w:rsidR="007A4452">
            <w:rPr>
              <w:rFonts w:ascii="Titillium Web" w:hAnsi="Titillium Web"/>
            </w:rPr>
            <w:t xml:space="preserve"> </w:t>
          </w:r>
          <w:hyperlink r:id="rId14" w:history="1">
            <w:r w:rsidR="007A4452" w:rsidRPr="009964C5">
              <w:rPr>
                <w:rStyle w:val="Hyperlink"/>
                <w:rFonts w:ascii="Titillium Web" w:hAnsi="Titillium Web"/>
              </w:rPr>
              <w:t>lengvojiatletika</w:t>
            </w:r>
            <w:r w:rsidR="007A4452" w:rsidRPr="009964C5">
              <w:rPr>
                <w:rStyle w:val="Hyperlink"/>
                <w:rFonts w:ascii="Titillium Web" w:hAnsi="Titillium Web"/>
                <w:lang w:val="en-US"/>
              </w:rPr>
              <w:t>@sostinessc.lt</w:t>
            </w:r>
          </w:hyperlink>
          <w:r w:rsidR="007A4452">
            <w:rPr>
              <w:rFonts w:ascii="Titillium Web" w:hAnsi="Titillium Web"/>
              <w:lang w:val="en-US"/>
            </w:rPr>
            <w:t xml:space="preserve"> </w:t>
          </w:r>
        </w:sdtContent>
      </w:sdt>
    </w:p>
    <w:p w14:paraId="51442BC0" w14:textId="58D844F3" w:rsidR="002A3197" w:rsidRPr="002F52B0" w:rsidRDefault="006B3D32" w:rsidP="006B3D32">
      <w:pPr>
        <w:pStyle w:val="ListParagraph"/>
        <w:numPr>
          <w:ilvl w:val="1"/>
          <w:numId w:val="2"/>
        </w:numPr>
        <w:tabs>
          <w:tab w:val="left" w:pos="810"/>
        </w:tabs>
        <w:rPr>
          <w:rFonts w:ascii="Titillium Web" w:hAnsi="Titillium Web"/>
        </w:rPr>
      </w:pPr>
      <w:r>
        <w:rPr>
          <w:rFonts w:ascii="Titillium Web" w:hAnsi="Titillium Web"/>
        </w:rPr>
        <w:t xml:space="preserve"> </w:t>
      </w:r>
      <w:r w:rsidR="009739B6">
        <w:rPr>
          <w:rFonts w:ascii="Titillium Web" w:hAnsi="Titillium Web"/>
        </w:rPr>
        <w:t>Daugiau i</w:t>
      </w:r>
      <w:r w:rsidR="00365D46">
        <w:rPr>
          <w:rFonts w:ascii="Titillium Web" w:hAnsi="Titillium Web"/>
        </w:rPr>
        <w:t>nformacij</w:t>
      </w:r>
      <w:r w:rsidR="009739B6">
        <w:rPr>
          <w:rFonts w:ascii="Titillium Web" w:hAnsi="Titillium Web"/>
        </w:rPr>
        <w:t xml:space="preserve">os </w:t>
      </w:r>
      <w:r w:rsidR="00365D46">
        <w:rPr>
          <w:rFonts w:ascii="Titillium Web" w:hAnsi="Titillium Web"/>
        </w:rPr>
        <w:t xml:space="preserve"> </w:t>
      </w:r>
      <w:r w:rsidR="009739B6">
        <w:rPr>
          <w:rFonts w:ascii="Titillium Web" w:hAnsi="Titillium Web"/>
        </w:rPr>
        <w:t>tel</w:t>
      </w:r>
      <w:r w:rsidR="00365D46">
        <w:rPr>
          <w:rFonts w:ascii="Titillium Web" w:hAnsi="Titillium Web"/>
        </w:rPr>
        <w:t xml:space="preserve">. </w:t>
      </w:r>
      <w:r w:rsidR="00FD0D31">
        <w:rPr>
          <w:rFonts w:ascii="Titillium Web" w:hAnsi="Titillium Web"/>
        </w:rPr>
        <w:t xml:space="preserve">+370 </w:t>
      </w:r>
      <w:r w:rsidR="00365D46">
        <w:rPr>
          <w:rFonts w:ascii="Titillium Web" w:hAnsi="Titillium Web"/>
        </w:rPr>
        <w:t>60803315</w:t>
      </w:r>
      <w:r w:rsidR="00BF1308" w:rsidRPr="002F52B0">
        <w:rPr>
          <w:rFonts w:ascii="Titillium Web" w:hAnsi="Titillium Web"/>
        </w:rPr>
        <w:t>.</w:t>
      </w:r>
    </w:p>
    <w:p w14:paraId="6C74182E" w14:textId="10284F1F" w:rsidR="002A3197" w:rsidRPr="002F52B0" w:rsidRDefault="006B3D32" w:rsidP="00365D46">
      <w:pPr>
        <w:pStyle w:val="ListParagraph"/>
        <w:numPr>
          <w:ilvl w:val="1"/>
          <w:numId w:val="2"/>
        </w:numPr>
        <w:tabs>
          <w:tab w:val="left" w:pos="810"/>
        </w:tabs>
        <w:rPr>
          <w:rFonts w:ascii="Titillium Web" w:hAnsi="Titillium Web"/>
        </w:rPr>
      </w:pPr>
      <w:r>
        <w:rPr>
          <w:rFonts w:ascii="Titillium Web" w:hAnsi="Titillium Web"/>
        </w:rPr>
        <w:t xml:space="preserve"> </w:t>
      </w:r>
      <w:r w:rsidR="002A3197" w:rsidRPr="002F52B0">
        <w:rPr>
          <w:rFonts w:ascii="Titillium Web" w:hAnsi="Titillium Web"/>
        </w:rPr>
        <w:t xml:space="preserve">Rezultatus ir visą su varžybomis susijusią medžiagą galite rasti Sostinės sporto centro svetainėje – </w:t>
      </w:r>
      <w:hyperlink r:id="rId15" w:history="1">
        <w:r w:rsidR="00A96AE5" w:rsidRPr="002F52B0">
          <w:rPr>
            <w:rStyle w:val="Hyperlink"/>
            <w:rFonts w:ascii="Titillium Web" w:hAnsi="Titillium Web"/>
          </w:rPr>
          <w:t>sportas.vilnius.lt</w:t>
        </w:r>
      </w:hyperlink>
      <w:r>
        <w:rPr>
          <w:rStyle w:val="Hyperlink"/>
          <w:rFonts w:ascii="Titillium Web" w:hAnsi="Titillium Web"/>
        </w:rPr>
        <w:t xml:space="preserve"> </w:t>
      </w:r>
      <w:r>
        <w:rPr>
          <w:rFonts w:ascii="Titillium Web" w:hAnsi="Titillium Web"/>
        </w:rPr>
        <w:t>ir L</w:t>
      </w:r>
      <w:r w:rsidR="00A17F2C">
        <w:rPr>
          <w:rFonts w:ascii="Titillium Web" w:hAnsi="Titillium Web"/>
        </w:rPr>
        <w:t xml:space="preserve">ietuvos lengvosios atletikos federacijos svetainėje </w:t>
      </w:r>
      <w:hyperlink r:id="rId16" w:history="1">
        <w:r w:rsidR="00B10285" w:rsidRPr="009964C5">
          <w:rPr>
            <w:rStyle w:val="Hyperlink"/>
            <w:rFonts w:ascii="Titillium Web" w:hAnsi="Titillium Web"/>
          </w:rPr>
          <w:t>www.lengvoji.lt</w:t>
        </w:r>
      </w:hyperlink>
      <w:r w:rsidR="00B10285">
        <w:rPr>
          <w:rFonts w:ascii="Titillium Web" w:hAnsi="Titillium Web"/>
        </w:rPr>
        <w:t xml:space="preserve"> </w:t>
      </w:r>
    </w:p>
    <w:sectPr w:rsidR="002A3197" w:rsidRPr="002F52B0" w:rsidSect="00C174DB">
      <w:headerReference w:type="default" r:id="rId17"/>
      <w:footerReference w:type="default" r:id="rId18"/>
      <w:pgSz w:w="11906" w:h="16838"/>
      <w:pgMar w:top="1701" w:right="567" w:bottom="1134" w:left="1418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00D14A" w14:textId="77777777" w:rsidR="00D072B4" w:rsidRDefault="00D072B4" w:rsidP="005C1B63">
      <w:pPr>
        <w:spacing w:after="0" w:line="240" w:lineRule="auto"/>
      </w:pPr>
      <w:r>
        <w:separator/>
      </w:r>
    </w:p>
  </w:endnote>
  <w:endnote w:type="continuationSeparator" w:id="0">
    <w:p w14:paraId="237F7072" w14:textId="77777777" w:rsidR="00D072B4" w:rsidRDefault="00D072B4" w:rsidP="005C1B63">
      <w:pPr>
        <w:spacing w:after="0" w:line="240" w:lineRule="auto"/>
      </w:pPr>
      <w:r>
        <w:continuationSeparator/>
      </w:r>
    </w:p>
  </w:endnote>
  <w:endnote w:type="continuationNotice" w:id="1">
    <w:p w14:paraId="689FEFC5" w14:textId="77777777" w:rsidR="00D072B4" w:rsidRDefault="00D072B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tillium Web">
    <w:altName w:val="Calibri"/>
    <w:charset w:val="00"/>
    <w:family w:val="auto"/>
    <w:pitch w:val="variable"/>
    <w:sig w:usb0="00000007" w:usb1="00000001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tillium Web Black">
    <w:charset w:val="BA"/>
    <w:family w:val="auto"/>
    <w:pitch w:val="variable"/>
    <w:sig w:usb0="00000007" w:usb1="00000001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99B99" w14:textId="72BE89C7" w:rsidR="00E4338B" w:rsidRPr="000F1576" w:rsidRDefault="0087070F" w:rsidP="00E4338B">
    <w:pPr>
      <w:pStyle w:val="Footer"/>
      <w:jc w:val="center"/>
      <w:rPr>
        <w:rFonts w:ascii="Titillium Web" w:hAnsi="Titillium Web"/>
        <w:b/>
        <w:bCs/>
        <w:color w:val="39AAE1"/>
      </w:rPr>
    </w:pPr>
    <w:r>
      <w:rPr>
        <w:rFonts w:ascii="Titillium Web" w:hAnsi="Titillium Web"/>
        <w:b/>
        <w:bCs/>
        <w:color w:val="39AAE1"/>
      </w:rPr>
      <w:t>SOSTINĖS S</w:t>
    </w:r>
    <w:r w:rsidR="00440F35">
      <w:rPr>
        <w:rFonts w:ascii="Titillium Web" w:hAnsi="Titillium Web"/>
        <w:b/>
        <w:bCs/>
        <w:color w:val="39AAE1"/>
      </w:rPr>
      <w:t xml:space="preserve">PORTO </w:t>
    </w:r>
    <w:r>
      <w:rPr>
        <w:rFonts w:ascii="Titillium Web" w:hAnsi="Titillium Web"/>
        <w:b/>
        <w:bCs/>
        <w:color w:val="39AAE1"/>
      </w:rPr>
      <w:t>C</w:t>
    </w:r>
    <w:r w:rsidR="00440F35">
      <w:rPr>
        <w:rFonts w:ascii="Titillium Web" w:hAnsi="Titillium Web"/>
        <w:b/>
        <w:bCs/>
        <w:color w:val="39AAE1"/>
      </w:rPr>
      <w:t>ENTRO</w:t>
    </w:r>
    <w:r w:rsidR="007E5628">
      <w:rPr>
        <w:rFonts w:ascii="Titillium Web" w:hAnsi="Titillium Web"/>
        <w:b/>
        <w:bCs/>
        <w:color w:val="39AAE1"/>
      </w:rPr>
      <w:t xml:space="preserve"> </w:t>
    </w:r>
    <w:r w:rsidR="00DD5FBC">
      <w:rPr>
        <w:rFonts w:ascii="Titillium Web" w:hAnsi="Titillium Web"/>
        <w:b/>
        <w:bCs/>
        <w:color w:val="39AAE1"/>
      </w:rPr>
      <w:t>VAIKŲ</w:t>
    </w:r>
    <w:r w:rsidR="00FE2ECF">
      <w:rPr>
        <w:rFonts w:ascii="Titillium Web" w:hAnsi="Titillium Web"/>
        <w:b/>
        <w:bCs/>
        <w:color w:val="39AAE1"/>
      </w:rPr>
      <w:t xml:space="preserve"> LENGVOSIOS ATLETIKOS</w:t>
    </w:r>
    <w:r w:rsidR="00DB51B2">
      <w:rPr>
        <w:rFonts w:ascii="Titillium Web" w:hAnsi="Titillium Web"/>
        <w:b/>
        <w:bCs/>
        <w:color w:val="39AAE1"/>
      </w:rPr>
      <w:t xml:space="preserve"> ČEMPIONATAS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9A7735" w14:textId="77777777" w:rsidR="00D072B4" w:rsidRDefault="00D072B4" w:rsidP="005C1B63">
      <w:pPr>
        <w:spacing w:after="0" w:line="240" w:lineRule="auto"/>
      </w:pPr>
      <w:r>
        <w:separator/>
      </w:r>
    </w:p>
  </w:footnote>
  <w:footnote w:type="continuationSeparator" w:id="0">
    <w:p w14:paraId="14843F31" w14:textId="77777777" w:rsidR="00D072B4" w:rsidRDefault="00D072B4" w:rsidP="005C1B63">
      <w:pPr>
        <w:spacing w:after="0" w:line="240" w:lineRule="auto"/>
      </w:pPr>
      <w:r>
        <w:continuationSeparator/>
      </w:r>
    </w:p>
  </w:footnote>
  <w:footnote w:type="continuationNotice" w:id="1">
    <w:p w14:paraId="2B961D3E" w14:textId="77777777" w:rsidR="00D072B4" w:rsidRDefault="00D072B4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EBE69B" w14:textId="1161257C" w:rsidR="009842BF" w:rsidRDefault="00F13BB3" w:rsidP="00E4338B">
    <w:pPr>
      <w:pStyle w:val="Header"/>
      <w:rPr>
        <w:rFonts w:ascii="Titillium Web" w:hAnsi="Titillium Web"/>
        <w:color w:val="FFFFFF" w:themeColor="background1"/>
        <w:sz w:val="28"/>
        <w:szCs w:val="28"/>
      </w:rPr>
    </w:pPr>
    <w:r w:rsidRPr="003158F1">
      <w:rPr>
        <w:rFonts w:ascii="Titillium Web" w:hAnsi="Titillium Web"/>
        <w:noProof/>
        <w:color w:val="FFFFFF" w:themeColor="background1"/>
        <w:sz w:val="28"/>
        <w:szCs w:val="28"/>
      </w:rPr>
      <w:drawing>
        <wp:anchor distT="0" distB="0" distL="114300" distR="114300" simplePos="0" relativeHeight="251658240" behindDoc="1" locked="0" layoutInCell="1" allowOverlap="1" wp14:anchorId="1A1280D0" wp14:editId="50F0F8C6">
          <wp:simplePos x="0" y="0"/>
          <wp:positionH relativeFrom="page">
            <wp:posOffset>-43815</wp:posOffset>
          </wp:positionH>
          <wp:positionV relativeFrom="paragraph">
            <wp:posOffset>-360045</wp:posOffset>
          </wp:positionV>
          <wp:extent cx="7561580" cy="1074061"/>
          <wp:effectExtent l="0" t="0" r="1270" b="0"/>
          <wp:wrapNone/>
          <wp:docPr id="1420654629" name="Paveikslėlis 14206546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5427920" name="Picture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1580" cy="107406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D6E0E" w:rsidRPr="003158F1">
      <w:rPr>
        <w:rFonts w:ascii="Titillium Web" w:hAnsi="Titillium Web"/>
        <w:color w:val="FFFFFF" w:themeColor="background1"/>
        <w:sz w:val="28"/>
        <w:szCs w:val="28"/>
      </w:rPr>
      <w:t>SOSTINĖS SPOR</w:t>
    </w:r>
    <w:r w:rsidR="003158F1" w:rsidRPr="003158F1">
      <w:rPr>
        <w:rFonts w:ascii="Titillium Web" w:hAnsi="Titillium Web"/>
        <w:color w:val="FFFFFF" w:themeColor="background1"/>
        <w:sz w:val="28"/>
        <w:szCs w:val="28"/>
      </w:rPr>
      <w:t>TO CENTR</w:t>
    </w:r>
    <w:r w:rsidR="003F5894">
      <w:rPr>
        <w:rFonts w:ascii="Titillium Web" w:hAnsi="Titillium Web"/>
        <w:color w:val="FFFFFF" w:themeColor="background1"/>
        <w:sz w:val="28"/>
        <w:szCs w:val="28"/>
      </w:rPr>
      <w:t>0</w:t>
    </w:r>
    <w:r w:rsidR="003158F1" w:rsidRPr="003158F1">
      <w:rPr>
        <w:rFonts w:ascii="Titillium Web" w:hAnsi="Titillium Web"/>
        <w:color w:val="FFFFFF" w:themeColor="background1"/>
        <w:sz w:val="28"/>
        <w:szCs w:val="28"/>
      </w:rPr>
      <w:t xml:space="preserve"> </w:t>
    </w:r>
    <w:r w:rsidR="00DD5FBC">
      <w:rPr>
        <w:rFonts w:ascii="Titillium Web" w:hAnsi="Titillium Web"/>
        <w:color w:val="FFFFFF" w:themeColor="background1"/>
        <w:sz w:val="28"/>
        <w:szCs w:val="28"/>
      </w:rPr>
      <w:t>VAIKŲ</w:t>
    </w:r>
  </w:p>
  <w:p w14:paraId="294E259D" w14:textId="53614A03" w:rsidR="005C1B63" w:rsidRPr="003158F1" w:rsidRDefault="003F015D" w:rsidP="00E4338B">
    <w:pPr>
      <w:pStyle w:val="Header"/>
      <w:rPr>
        <w:rFonts w:ascii="Titillium Web" w:hAnsi="Titillium Web"/>
        <w:color w:val="FFFFFF" w:themeColor="background1"/>
        <w:sz w:val="28"/>
        <w:szCs w:val="28"/>
      </w:rPr>
    </w:pPr>
    <w:r>
      <w:rPr>
        <w:rFonts w:ascii="Titillium Web" w:hAnsi="Titillium Web"/>
        <w:color w:val="FFFFFF" w:themeColor="background1"/>
        <w:sz w:val="28"/>
        <w:szCs w:val="28"/>
      </w:rPr>
      <w:t>LENGVOSIOS ATLETIKOS</w:t>
    </w:r>
    <w:r w:rsidR="000D13E3">
      <w:rPr>
        <w:rFonts w:ascii="Titillium Web" w:hAnsi="Titillium Web"/>
        <w:color w:val="FFFFFF" w:themeColor="background1"/>
        <w:sz w:val="28"/>
        <w:szCs w:val="28"/>
      </w:rPr>
      <w:t xml:space="preserve"> ČEMPIONATAS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1D0571"/>
    <w:multiLevelType w:val="hybridMultilevel"/>
    <w:tmpl w:val="E75093A6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5E61E9D"/>
    <w:multiLevelType w:val="hybridMultilevel"/>
    <w:tmpl w:val="4F668B0E"/>
    <w:lvl w:ilvl="0" w:tplc="04270001">
      <w:start w:val="1"/>
      <w:numFmt w:val="bullet"/>
      <w:lvlText w:val=""/>
      <w:lvlJc w:val="left"/>
      <w:pPr>
        <w:ind w:left="2716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2" w15:restartNumberingAfterBreak="0">
    <w:nsid w:val="2D096379"/>
    <w:multiLevelType w:val="hybridMultilevel"/>
    <w:tmpl w:val="C28877B4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65E73F7"/>
    <w:multiLevelType w:val="hybridMultilevel"/>
    <w:tmpl w:val="401C0246"/>
    <w:lvl w:ilvl="0" w:tplc="0427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8820594"/>
    <w:multiLevelType w:val="hybridMultilevel"/>
    <w:tmpl w:val="7CBCC71A"/>
    <w:lvl w:ilvl="0" w:tplc="04270001">
      <w:start w:val="1"/>
      <w:numFmt w:val="bullet"/>
      <w:lvlText w:val=""/>
      <w:lvlJc w:val="left"/>
      <w:pPr>
        <w:ind w:left="2736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273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45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17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89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61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33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05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776" w:hanging="360"/>
      </w:pPr>
      <w:rPr>
        <w:rFonts w:ascii="Wingdings" w:hAnsi="Wingdings" w:hint="default"/>
      </w:rPr>
    </w:lvl>
  </w:abstractNum>
  <w:abstractNum w:abstractNumId="5" w15:restartNumberingAfterBreak="0">
    <w:nsid w:val="3EB72A59"/>
    <w:multiLevelType w:val="multilevel"/>
    <w:tmpl w:val="1C9039C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5A2334CB"/>
    <w:multiLevelType w:val="multilevel"/>
    <w:tmpl w:val="9DB0107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64E60B22"/>
    <w:multiLevelType w:val="multilevel"/>
    <w:tmpl w:val="81F05D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300" w:hanging="580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8" w15:restartNumberingAfterBreak="0">
    <w:nsid w:val="7A1C4995"/>
    <w:multiLevelType w:val="hybridMultilevel"/>
    <w:tmpl w:val="45BEEBCA"/>
    <w:lvl w:ilvl="0" w:tplc="0427000F">
      <w:start w:val="1"/>
      <w:numFmt w:val="decimal"/>
      <w:lvlText w:val="%1."/>
      <w:lvlJc w:val="left"/>
      <w:pPr>
        <w:ind w:left="1004" w:hanging="360"/>
      </w:pPr>
    </w:lvl>
    <w:lvl w:ilvl="1" w:tplc="04270019" w:tentative="1">
      <w:start w:val="1"/>
      <w:numFmt w:val="lowerLetter"/>
      <w:lvlText w:val="%2."/>
      <w:lvlJc w:val="left"/>
      <w:pPr>
        <w:ind w:left="1724" w:hanging="360"/>
      </w:pPr>
    </w:lvl>
    <w:lvl w:ilvl="2" w:tplc="0427001B" w:tentative="1">
      <w:start w:val="1"/>
      <w:numFmt w:val="lowerRoman"/>
      <w:lvlText w:val="%3."/>
      <w:lvlJc w:val="right"/>
      <w:pPr>
        <w:ind w:left="2444" w:hanging="180"/>
      </w:pPr>
    </w:lvl>
    <w:lvl w:ilvl="3" w:tplc="0427000F" w:tentative="1">
      <w:start w:val="1"/>
      <w:numFmt w:val="decimal"/>
      <w:lvlText w:val="%4."/>
      <w:lvlJc w:val="left"/>
      <w:pPr>
        <w:ind w:left="3164" w:hanging="360"/>
      </w:pPr>
    </w:lvl>
    <w:lvl w:ilvl="4" w:tplc="04270019" w:tentative="1">
      <w:start w:val="1"/>
      <w:numFmt w:val="lowerLetter"/>
      <w:lvlText w:val="%5."/>
      <w:lvlJc w:val="left"/>
      <w:pPr>
        <w:ind w:left="3884" w:hanging="360"/>
      </w:pPr>
    </w:lvl>
    <w:lvl w:ilvl="5" w:tplc="0427001B" w:tentative="1">
      <w:start w:val="1"/>
      <w:numFmt w:val="lowerRoman"/>
      <w:lvlText w:val="%6."/>
      <w:lvlJc w:val="right"/>
      <w:pPr>
        <w:ind w:left="4604" w:hanging="180"/>
      </w:pPr>
    </w:lvl>
    <w:lvl w:ilvl="6" w:tplc="0427000F" w:tentative="1">
      <w:start w:val="1"/>
      <w:numFmt w:val="decimal"/>
      <w:lvlText w:val="%7."/>
      <w:lvlJc w:val="left"/>
      <w:pPr>
        <w:ind w:left="5324" w:hanging="360"/>
      </w:pPr>
    </w:lvl>
    <w:lvl w:ilvl="7" w:tplc="04270019" w:tentative="1">
      <w:start w:val="1"/>
      <w:numFmt w:val="lowerLetter"/>
      <w:lvlText w:val="%8."/>
      <w:lvlJc w:val="left"/>
      <w:pPr>
        <w:ind w:left="6044" w:hanging="360"/>
      </w:pPr>
    </w:lvl>
    <w:lvl w:ilvl="8" w:tplc="0427001B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1169632669">
    <w:abstractNumId w:val="7"/>
  </w:num>
  <w:num w:numId="2" w16cid:durableId="27879222">
    <w:abstractNumId w:val="5"/>
  </w:num>
  <w:num w:numId="3" w16cid:durableId="1908570687">
    <w:abstractNumId w:val="0"/>
  </w:num>
  <w:num w:numId="4" w16cid:durableId="1489130822">
    <w:abstractNumId w:val="2"/>
  </w:num>
  <w:num w:numId="5" w16cid:durableId="2095587441">
    <w:abstractNumId w:val="6"/>
  </w:num>
  <w:num w:numId="6" w16cid:durableId="1460103086">
    <w:abstractNumId w:val="4"/>
  </w:num>
  <w:num w:numId="7" w16cid:durableId="1308824984">
    <w:abstractNumId w:val="1"/>
  </w:num>
  <w:num w:numId="8" w16cid:durableId="705832147">
    <w:abstractNumId w:val="8"/>
  </w:num>
  <w:num w:numId="9" w16cid:durableId="205727157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1296"/>
  <w:hyphenationZone w:val="396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7CF0"/>
    <w:rsid w:val="00000D46"/>
    <w:rsid w:val="00002262"/>
    <w:rsid w:val="0000368D"/>
    <w:rsid w:val="00005721"/>
    <w:rsid w:val="0000615E"/>
    <w:rsid w:val="00007307"/>
    <w:rsid w:val="00012080"/>
    <w:rsid w:val="00012FC5"/>
    <w:rsid w:val="000131F2"/>
    <w:rsid w:val="00020183"/>
    <w:rsid w:val="00020C82"/>
    <w:rsid w:val="00021376"/>
    <w:rsid w:val="00023032"/>
    <w:rsid w:val="00024577"/>
    <w:rsid w:val="00026BB1"/>
    <w:rsid w:val="000300BF"/>
    <w:rsid w:val="0003027D"/>
    <w:rsid w:val="000469FF"/>
    <w:rsid w:val="00063688"/>
    <w:rsid w:val="00064896"/>
    <w:rsid w:val="000775EC"/>
    <w:rsid w:val="00077F42"/>
    <w:rsid w:val="000814B2"/>
    <w:rsid w:val="00082724"/>
    <w:rsid w:val="00087697"/>
    <w:rsid w:val="00092636"/>
    <w:rsid w:val="000A1451"/>
    <w:rsid w:val="000A5E5D"/>
    <w:rsid w:val="000A660A"/>
    <w:rsid w:val="000B62C9"/>
    <w:rsid w:val="000B70F8"/>
    <w:rsid w:val="000C0D92"/>
    <w:rsid w:val="000C2B65"/>
    <w:rsid w:val="000D13E3"/>
    <w:rsid w:val="000D4358"/>
    <w:rsid w:val="000D4A31"/>
    <w:rsid w:val="000F1576"/>
    <w:rsid w:val="000F356C"/>
    <w:rsid w:val="000F55C2"/>
    <w:rsid w:val="000F5BFD"/>
    <w:rsid w:val="00102638"/>
    <w:rsid w:val="001032D5"/>
    <w:rsid w:val="001130DB"/>
    <w:rsid w:val="00115755"/>
    <w:rsid w:val="001239CF"/>
    <w:rsid w:val="00132016"/>
    <w:rsid w:val="00143FBA"/>
    <w:rsid w:val="00146F3E"/>
    <w:rsid w:val="0015268B"/>
    <w:rsid w:val="00160516"/>
    <w:rsid w:val="0016127C"/>
    <w:rsid w:val="0016603F"/>
    <w:rsid w:val="00171CAD"/>
    <w:rsid w:val="0017565F"/>
    <w:rsid w:val="00176556"/>
    <w:rsid w:val="00184DD9"/>
    <w:rsid w:val="00187615"/>
    <w:rsid w:val="001876DC"/>
    <w:rsid w:val="00193D71"/>
    <w:rsid w:val="001973E3"/>
    <w:rsid w:val="001A6380"/>
    <w:rsid w:val="001B5E99"/>
    <w:rsid w:val="001C0426"/>
    <w:rsid w:val="001C04FF"/>
    <w:rsid w:val="001C3855"/>
    <w:rsid w:val="001C4E92"/>
    <w:rsid w:val="001C6621"/>
    <w:rsid w:val="001C6A26"/>
    <w:rsid w:val="001D49A1"/>
    <w:rsid w:val="001E25AE"/>
    <w:rsid w:val="001E796C"/>
    <w:rsid w:val="001F723A"/>
    <w:rsid w:val="00201DCC"/>
    <w:rsid w:val="00202A1A"/>
    <w:rsid w:val="00217BC8"/>
    <w:rsid w:val="002209CA"/>
    <w:rsid w:val="00233A1B"/>
    <w:rsid w:val="00233E44"/>
    <w:rsid w:val="002353D6"/>
    <w:rsid w:val="00241D75"/>
    <w:rsid w:val="00246095"/>
    <w:rsid w:val="002521D7"/>
    <w:rsid w:val="002538A9"/>
    <w:rsid w:val="0025476F"/>
    <w:rsid w:val="002569C5"/>
    <w:rsid w:val="00275CC7"/>
    <w:rsid w:val="00287F59"/>
    <w:rsid w:val="00290560"/>
    <w:rsid w:val="00296D20"/>
    <w:rsid w:val="002A103C"/>
    <w:rsid w:val="002A3197"/>
    <w:rsid w:val="002A4DFC"/>
    <w:rsid w:val="002B25DB"/>
    <w:rsid w:val="002B68D8"/>
    <w:rsid w:val="002C3BB7"/>
    <w:rsid w:val="002C69C6"/>
    <w:rsid w:val="002D03BE"/>
    <w:rsid w:val="002D6756"/>
    <w:rsid w:val="002F52B0"/>
    <w:rsid w:val="002F5ABA"/>
    <w:rsid w:val="003158F1"/>
    <w:rsid w:val="003173D3"/>
    <w:rsid w:val="00317F00"/>
    <w:rsid w:val="00320087"/>
    <w:rsid w:val="00323126"/>
    <w:rsid w:val="00327AA6"/>
    <w:rsid w:val="003357B9"/>
    <w:rsid w:val="00346660"/>
    <w:rsid w:val="003503BC"/>
    <w:rsid w:val="0035241B"/>
    <w:rsid w:val="00352F9C"/>
    <w:rsid w:val="0035440C"/>
    <w:rsid w:val="0035440E"/>
    <w:rsid w:val="003556E8"/>
    <w:rsid w:val="0036475F"/>
    <w:rsid w:val="00365D46"/>
    <w:rsid w:val="00382DF0"/>
    <w:rsid w:val="003867A2"/>
    <w:rsid w:val="00396753"/>
    <w:rsid w:val="003A2C19"/>
    <w:rsid w:val="003A3E75"/>
    <w:rsid w:val="003A69FB"/>
    <w:rsid w:val="003B135B"/>
    <w:rsid w:val="003B2231"/>
    <w:rsid w:val="003B7245"/>
    <w:rsid w:val="003B728A"/>
    <w:rsid w:val="003B7AB6"/>
    <w:rsid w:val="003C25A8"/>
    <w:rsid w:val="003C72C6"/>
    <w:rsid w:val="003C7B01"/>
    <w:rsid w:val="003D24D4"/>
    <w:rsid w:val="003D47CF"/>
    <w:rsid w:val="003D5758"/>
    <w:rsid w:val="003E2944"/>
    <w:rsid w:val="003E66C7"/>
    <w:rsid w:val="003E7A23"/>
    <w:rsid w:val="003F015D"/>
    <w:rsid w:val="003F060C"/>
    <w:rsid w:val="003F53EC"/>
    <w:rsid w:val="003F5894"/>
    <w:rsid w:val="00401576"/>
    <w:rsid w:val="004025D9"/>
    <w:rsid w:val="004071F9"/>
    <w:rsid w:val="00410486"/>
    <w:rsid w:val="00412217"/>
    <w:rsid w:val="00420883"/>
    <w:rsid w:val="00421129"/>
    <w:rsid w:val="00432841"/>
    <w:rsid w:val="00433026"/>
    <w:rsid w:val="004337F7"/>
    <w:rsid w:val="00433B77"/>
    <w:rsid w:val="00435687"/>
    <w:rsid w:val="00436914"/>
    <w:rsid w:val="00440F35"/>
    <w:rsid w:val="004502BC"/>
    <w:rsid w:val="004525EC"/>
    <w:rsid w:val="004542F5"/>
    <w:rsid w:val="004830D5"/>
    <w:rsid w:val="00490343"/>
    <w:rsid w:val="004A052C"/>
    <w:rsid w:val="004A20EE"/>
    <w:rsid w:val="004A71F9"/>
    <w:rsid w:val="004B7C9E"/>
    <w:rsid w:val="004C0141"/>
    <w:rsid w:val="004C4496"/>
    <w:rsid w:val="004C66BC"/>
    <w:rsid w:val="004D30BD"/>
    <w:rsid w:val="004E0F60"/>
    <w:rsid w:val="004E4DE4"/>
    <w:rsid w:val="004E5D22"/>
    <w:rsid w:val="004E740F"/>
    <w:rsid w:val="004F0CF1"/>
    <w:rsid w:val="004F1CC5"/>
    <w:rsid w:val="004F35CA"/>
    <w:rsid w:val="0050109B"/>
    <w:rsid w:val="00501CC4"/>
    <w:rsid w:val="00503711"/>
    <w:rsid w:val="00505E18"/>
    <w:rsid w:val="00507768"/>
    <w:rsid w:val="00511AE8"/>
    <w:rsid w:val="00520083"/>
    <w:rsid w:val="00525CD8"/>
    <w:rsid w:val="005264AE"/>
    <w:rsid w:val="00541FAA"/>
    <w:rsid w:val="005429A9"/>
    <w:rsid w:val="00542B13"/>
    <w:rsid w:val="00554EAC"/>
    <w:rsid w:val="00562313"/>
    <w:rsid w:val="00562AE8"/>
    <w:rsid w:val="00563782"/>
    <w:rsid w:val="00567A47"/>
    <w:rsid w:val="00570A8C"/>
    <w:rsid w:val="00570B06"/>
    <w:rsid w:val="005733E8"/>
    <w:rsid w:val="00577E4C"/>
    <w:rsid w:val="00581AD2"/>
    <w:rsid w:val="00585719"/>
    <w:rsid w:val="0059021B"/>
    <w:rsid w:val="00594CB6"/>
    <w:rsid w:val="005953E2"/>
    <w:rsid w:val="00596FF9"/>
    <w:rsid w:val="005A1DF2"/>
    <w:rsid w:val="005A5DD3"/>
    <w:rsid w:val="005B03DC"/>
    <w:rsid w:val="005B0AD5"/>
    <w:rsid w:val="005B503F"/>
    <w:rsid w:val="005B51CF"/>
    <w:rsid w:val="005B758B"/>
    <w:rsid w:val="005C1B63"/>
    <w:rsid w:val="005C1FBB"/>
    <w:rsid w:val="005C3840"/>
    <w:rsid w:val="005C6732"/>
    <w:rsid w:val="005D6427"/>
    <w:rsid w:val="005D667F"/>
    <w:rsid w:val="005E3988"/>
    <w:rsid w:val="005F5591"/>
    <w:rsid w:val="005F780F"/>
    <w:rsid w:val="0060152B"/>
    <w:rsid w:val="006104D2"/>
    <w:rsid w:val="00610687"/>
    <w:rsid w:val="006206A9"/>
    <w:rsid w:val="00622400"/>
    <w:rsid w:val="006238B9"/>
    <w:rsid w:val="0062587E"/>
    <w:rsid w:val="00625F0B"/>
    <w:rsid w:val="006319C1"/>
    <w:rsid w:val="00634F79"/>
    <w:rsid w:val="006418EF"/>
    <w:rsid w:val="0064296D"/>
    <w:rsid w:val="00643B55"/>
    <w:rsid w:val="00643BAB"/>
    <w:rsid w:val="006475F0"/>
    <w:rsid w:val="00657471"/>
    <w:rsid w:val="00667E50"/>
    <w:rsid w:val="00670772"/>
    <w:rsid w:val="0067587B"/>
    <w:rsid w:val="006765E2"/>
    <w:rsid w:val="006810E7"/>
    <w:rsid w:val="00682AF6"/>
    <w:rsid w:val="00683F13"/>
    <w:rsid w:val="006918EB"/>
    <w:rsid w:val="00694C1C"/>
    <w:rsid w:val="006A1FA1"/>
    <w:rsid w:val="006B2B3C"/>
    <w:rsid w:val="006B3364"/>
    <w:rsid w:val="006B3D32"/>
    <w:rsid w:val="006B4622"/>
    <w:rsid w:val="006C0205"/>
    <w:rsid w:val="006C75E6"/>
    <w:rsid w:val="006D1312"/>
    <w:rsid w:val="006D3622"/>
    <w:rsid w:val="006E7903"/>
    <w:rsid w:val="006F1F19"/>
    <w:rsid w:val="00715665"/>
    <w:rsid w:val="007208FF"/>
    <w:rsid w:val="00735538"/>
    <w:rsid w:val="00742038"/>
    <w:rsid w:val="00745935"/>
    <w:rsid w:val="00761445"/>
    <w:rsid w:val="00777CF0"/>
    <w:rsid w:val="007839C6"/>
    <w:rsid w:val="00786D27"/>
    <w:rsid w:val="0079180C"/>
    <w:rsid w:val="007A2F63"/>
    <w:rsid w:val="007A40BC"/>
    <w:rsid w:val="007A4452"/>
    <w:rsid w:val="007B0FB7"/>
    <w:rsid w:val="007C78F9"/>
    <w:rsid w:val="007E5628"/>
    <w:rsid w:val="007F09B1"/>
    <w:rsid w:val="007F13BF"/>
    <w:rsid w:val="007F1A6F"/>
    <w:rsid w:val="007F3D4A"/>
    <w:rsid w:val="007F55B2"/>
    <w:rsid w:val="00803164"/>
    <w:rsid w:val="0080397F"/>
    <w:rsid w:val="00814841"/>
    <w:rsid w:val="008205AB"/>
    <w:rsid w:val="00822410"/>
    <w:rsid w:val="00827C3E"/>
    <w:rsid w:val="00830EC5"/>
    <w:rsid w:val="008318E4"/>
    <w:rsid w:val="00833224"/>
    <w:rsid w:val="00837C49"/>
    <w:rsid w:val="00841DCC"/>
    <w:rsid w:val="00843D89"/>
    <w:rsid w:val="008469B9"/>
    <w:rsid w:val="00856F40"/>
    <w:rsid w:val="00860187"/>
    <w:rsid w:val="008624F6"/>
    <w:rsid w:val="0087070F"/>
    <w:rsid w:val="00874188"/>
    <w:rsid w:val="0087657E"/>
    <w:rsid w:val="00890272"/>
    <w:rsid w:val="00890E93"/>
    <w:rsid w:val="00896001"/>
    <w:rsid w:val="008A0540"/>
    <w:rsid w:val="008A1D00"/>
    <w:rsid w:val="008A6A48"/>
    <w:rsid w:val="008B73B8"/>
    <w:rsid w:val="008C2D29"/>
    <w:rsid w:val="008C753C"/>
    <w:rsid w:val="00900768"/>
    <w:rsid w:val="00902DB8"/>
    <w:rsid w:val="00904262"/>
    <w:rsid w:val="00922C73"/>
    <w:rsid w:val="00926850"/>
    <w:rsid w:val="0094146A"/>
    <w:rsid w:val="00941BE0"/>
    <w:rsid w:val="009525BC"/>
    <w:rsid w:val="009718D1"/>
    <w:rsid w:val="009739B6"/>
    <w:rsid w:val="009842BF"/>
    <w:rsid w:val="0098670A"/>
    <w:rsid w:val="00986E26"/>
    <w:rsid w:val="009A51B1"/>
    <w:rsid w:val="009B23EF"/>
    <w:rsid w:val="009B5C17"/>
    <w:rsid w:val="009C0D50"/>
    <w:rsid w:val="009C446D"/>
    <w:rsid w:val="009C5E79"/>
    <w:rsid w:val="009C60E9"/>
    <w:rsid w:val="009D35B4"/>
    <w:rsid w:val="009D3F45"/>
    <w:rsid w:val="009D6E0E"/>
    <w:rsid w:val="009D7091"/>
    <w:rsid w:val="009F030F"/>
    <w:rsid w:val="009F0E96"/>
    <w:rsid w:val="009F1F21"/>
    <w:rsid w:val="009F2340"/>
    <w:rsid w:val="009F2784"/>
    <w:rsid w:val="009F337B"/>
    <w:rsid w:val="00A029DD"/>
    <w:rsid w:val="00A1319F"/>
    <w:rsid w:val="00A1352E"/>
    <w:rsid w:val="00A17A3F"/>
    <w:rsid w:val="00A17F2C"/>
    <w:rsid w:val="00A20044"/>
    <w:rsid w:val="00A2225B"/>
    <w:rsid w:val="00A318A1"/>
    <w:rsid w:val="00A33961"/>
    <w:rsid w:val="00A4094E"/>
    <w:rsid w:val="00A43008"/>
    <w:rsid w:val="00A462A6"/>
    <w:rsid w:val="00A53420"/>
    <w:rsid w:val="00A62257"/>
    <w:rsid w:val="00A622B7"/>
    <w:rsid w:val="00A656E2"/>
    <w:rsid w:val="00A6759B"/>
    <w:rsid w:val="00A712E4"/>
    <w:rsid w:val="00A8480D"/>
    <w:rsid w:val="00A92F52"/>
    <w:rsid w:val="00A951A1"/>
    <w:rsid w:val="00A96AE5"/>
    <w:rsid w:val="00AA0C71"/>
    <w:rsid w:val="00AA6EBA"/>
    <w:rsid w:val="00AA7111"/>
    <w:rsid w:val="00AB2EC5"/>
    <w:rsid w:val="00AB453F"/>
    <w:rsid w:val="00AC3827"/>
    <w:rsid w:val="00AC7E2D"/>
    <w:rsid w:val="00AD1CEA"/>
    <w:rsid w:val="00AD1DDA"/>
    <w:rsid w:val="00AD5AC2"/>
    <w:rsid w:val="00AE0FA4"/>
    <w:rsid w:val="00AE3A53"/>
    <w:rsid w:val="00AE73BD"/>
    <w:rsid w:val="00AE7E57"/>
    <w:rsid w:val="00AF2E20"/>
    <w:rsid w:val="00B05634"/>
    <w:rsid w:val="00B06E32"/>
    <w:rsid w:val="00B07DDC"/>
    <w:rsid w:val="00B10285"/>
    <w:rsid w:val="00B12D72"/>
    <w:rsid w:val="00B3549D"/>
    <w:rsid w:val="00B354A7"/>
    <w:rsid w:val="00B43BE3"/>
    <w:rsid w:val="00B44E85"/>
    <w:rsid w:val="00B51A6A"/>
    <w:rsid w:val="00B6497C"/>
    <w:rsid w:val="00B65AD1"/>
    <w:rsid w:val="00B6767F"/>
    <w:rsid w:val="00B72BAD"/>
    <w:rsid w:val="00B809BE"/>
    <w:rsid w:val="00B8493F"/>
    <w:rsid w:val="00B9436C"/>
    <w:rsid w:val="00B95EB5"/>
    <w:rsid w:val="00BC2F92"/>
    <w:rsid w:val="00BC6D96"/>
    <w:rsid w:val="00BC76F7"/>
    <w:rsid w:val="00BD0A6F"/>
    <w:rsid w:val="00BD3083"/>
    <w:rsid w:val="00BD4B7B"/>
    <w:rsid w:val="00BE122A"/>
    <w:rsid w:val="00BE2B6B"/>
    <w:rsid w:val="00BE38D2"/>
    <w:rsid w:val="00BE43D3"/>
    <w:rsid w:val="00BE4642"/>
    <w:rsid w:val="00BF1308"/>
    <w:rsid w:val="00BF2EE0"/>
    <w:rsid w:val="00BF5613"/>
    <w:rsid w:val="00BF7946"/>
    <w:rsid w:val="00C01E26"/>
    <w:rsid w:val="00C04C67"/>
    <w:rsid w:val="00C066EF"/>
    <w:rsid w:val="00C1523F"/>
    <w:rsid w:val="00C174DB"/>
    <w:rsid w:val="00C17DED"/>
    <w:rsid w:val="00C21DD0"/>
    <w:rsid w:val="00C308A5"/>
    <w:rsid w:val="00C50B48"/>
    <w:rsid w:val="00C62D44"/>
    <w:rsid w:val="00C7124C"/>
    <w:rsid w:val="00C71510"/>
    <w:rsid w:val="00C80594"/>
    <w:rsid w:val="00C8227F"/>
    <w:rsid w:val="00C84DA2"/>
    <w:rsid w:val="00C87022"/>
    <w:rsid w:val="00C973DE"/>
    <w:rsid w:val="00CA50DC"/>
    <w:rsid w:val="00CB1559"/>
    <w:rsid w:val="00CB28DD"/>
    <w:rsid w:val="00CB4777"/>
    <w:rsid w:val="00CC2E47"/>
    <w:rsid w:val="00CC5BC7"/>
    <w:rsid w:val="00CF0243"/>
    <w:rsid w:val="00CF3B04"/>
    <w:rsid w:val="00CF6DCD"/>
    <w:rsid w:val="00D01D58"/>
    <w:rsid w:val="00D02C56"/>
    <w:rsid w:val="00D02CC0"/>
    <w:rsid w:val="00D05246"/>
    <w:rsid w:val="00D06A5C"/>
    <w:rsid w:val="00D072B4"/>
    <w:rsid w:val="00D117AA"/>
    <w:rsid w:val="00D21430"/>
    <w:rsid w:val="00D2169F"/>
    <w:rsid w:val="00D276C0"/>
    <w:rsid w:val="00D33B8D"/>
    <w:rsid w:val="00D46F67"/>
    <w:rsid w:val="00D46FB6"/>
    <w:rsid w:val="00D52571"/>
    <w:rsid w:val="00D52945"/>
    <w:rsid w:val="00D660B8"/>
    <w:rsid w:val="00D7634C"/>
    <w:rsid w:val="00D849D3"/>
    <w:rsid w:val="00D854C0"/>
    <w:rsid w:val="00D910B9"/>
    <w:rsid w:val="00D92F31"/>
    <w:rsid w:val="00D9505D"/>
    <w:rsid w:val="00D967FC"/>
    <w:rsid w:val="00DA0F8A"/>
    <w:rsid w:val="00DA297F"/>
    <w:rsid w:val="00DA3B10"/>
    <w:rsid w:val="00DA6BF3"/>
    <w:rsid w:val="00DB51B2"/>
    <w:rsid w:val="00DB7C23"/>
    <w:rsid w:val="00DC3838"/>
    <w:rsid w:val="00DC5004"/>
    <w:rsid w:val="00DD2837"/>
    <w:rsid w:val="00DD5FBC"/>
    <w:rsid w:val="00DE210C"/>
    <w:rsid w:val="00DF2290"/>
    <w:rsid w:val="00DF65A7"/>
    <w:rsid w:val="00E02BEC"/>
    <w:rsid w:val="00E05C4F"/>
    <w:rsid w:val="00E12184"/>
    <w:rsid w:val="00E32C62"/>
    <w:rsid w:val="00E42836"/>
    <w:rsid w:val="00E42CCE"/>
    <w:rsid w:val="00E4338B"/>
    <w:rsid w:val="00E47DEF"/>
    <w:rsid w:val="00E5146B"/>
    <w:rsid w:val="00E51AC4"/>
    <w:rsid w:val="00E600B0"/>
    <w:rsid w:val="00E67114"/>
    <w:rsid w:val="00E67820"/>
    <w:rsid w:val="00E707C1"/>
    <w:rsid w:val="00E83925"/>
    <w:rsid w:val="00E972C4"/>
    <w:rsid w:val="00E9773A"/>
    <w:rsid w:val="00EA3FB7"/>
    <w:rsid w:val="00EA7989"/>
    <w:rsid w:val="00EB696B"/>
    <w:rsid w:val="00EC210B"/>
    <w:rsid w:val="00EC723E"/>
    <w:rsid w:val="00ED1013"/>
    <w:rsid w:val="00ED1BCA"/>
    <w:rsid w:val="00EE3073"/>
    <w:rsid w:val="00EE3984"/>
    <w:rsid w:val="00EF0609"/>
    <w:rsid w:val="00EF59D6"/>
    <w:rsid w:val="00EF6C42"/>
    <w:rsid w:val="00F05338"/>
    <w:rsid w:val="00F10749"/>
    <w:rsid w:val="00F12552"/>
    <w:rsid w:val="00F13BB3"/>
    <w:rsid w:val="00F26F19"/>
    <w:rsid w:val="00F3019D"/>
    <w:rsid w:val="00F321F8"/>
    <w:rsid w:val="00F36847"/>
    <w:rsid w:val="00F41257"/>
    <w:rsid w:val="00F46588"/>
    <w:rsid w:val="00F502A7"/>
    <w:rsid w:val="00F52134"/>
    <w:rsid w:val="00F52496"/>
    <w:rsid w:val="00F52BE0"/>
    <w:rsid w:val="00F5379F"/>
    <w:rsid w:val="00F551BC"/>
    <w:rsid w:val="00F605A9"/>
    <w:rsid w:val="00F71B1A"/>
    <w:rsid w:val="00F72457"/>
    <w:rsid w:val="00F822CD"/>
    <w:rsid w:val="00F8366F"/>
    <w:rsid w:val="00F8757F"/>
    <w:rsid w:val="00F956D3"/>
    <w:rsid w:val="00FB061E"/>
    <w:rsid w:val="00FB5DFA"/>
    <w:rsid w:val="00FC44E1"/>
    <w:rsid w:val="00FC4DE1"/>
    <w:rsid w:val="00FD0D31"/>
    <w:rsid w:val="00FD3542"/>
    <w:rsid w:val="00FD5A39"/>
    <w:rsid w:val="00FE1A1B"/>
    <w:rsid w:val="00FE2616"/>
    <w:rsid w:val="00FE2ECF"/>
    <w:rsid w:val="00FE6335"/>
    <w:rsid w:val="00FF4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FE1D1E2"/>
  <w15:chartTrackingRefBased/>
  <w15:docId w15:val="{5D8F2D97-E573-4D0F-875B-D9C5F5EBE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338B"/>
  </w:style>
  <w:style w:type="paragraph" w:styleId="Heading1">
    <w:name w:val="heading 1"/>
    <w:basedOn w:val="Normal"/>
    <w:next w:val="Normal"/>
    <w:link w:val="Heading1Char"/>
    <w:uiPriority w:val="9"/>
    <w:qFormat/>
    <w:rsid w:val="00E4338B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4338B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4338B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4338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338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4338B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4338B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338B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4338B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E4338B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E4338B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E4338B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4338B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paragraph" w:styleId="ListParagraph">
    <w:name w:val="List Paragraph"/>
    <w:basedOn w:val="Normal"/>
    <w:uiPriority w:val="34"/>
    <w:qFormat/>
    <w:rsid w:val="00F72457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2A3197"/>
    <w:rPr>
      <w:color w:val="808080"/>
    </w:rPr>
  </w:style>
  <w:style w:type="table" w:styleId="LightList-Accent3">
    <w:name w:val="Light List Accent 3"/>
    <w:basedOn w:val="TableNormal"/>
    <w:uiPriority w:val="61"/>
    <w:rsid w:val="002A3197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A96AE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96AE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96AE5"/>
    <w:rPr>
      <w:color w:val="954F72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E4338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5C1B6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1B63"/>
  </w:style>
  <w:style w:type="paragraph" w:styleId="Footer">
    <w:name w:val="footer"/>
    <w:basedOn w:val="Normal"/>
    <w:link w:val="FooterChar"/>
    <w:uiPriority w:val="99"/>
    <w:unhideWhenUsed/>
    <w:rsid w:val="005C1B6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1B63"/>
  </w:style>
  <w:style w:type="character" w:customStyle="1" w:styleId="Heading1Char">
    <w:name w:val="Heading 1 Char"/>
    <w:basedOn w:val="DefaultParagraphFont"/>
    <w:link w:val="Heading1"/>
    <w:uiPriority w:val="9"/>
    <w:rsid w:val="00E4338B"/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4338B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4338B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4338B"/>
    <w:rPr>
      <w:rFonts w:asciiTheme="majorHAnsi" w:eastAsiaTheme="majorEastAsia" w:hAnsiTheme="majorHAnsi" w:cstheme="majorBidi"/>
      <w:caps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4338B"/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4338B"/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338B"/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4338B"/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E4338B"/>
    <w:pPr>
      <w:spacing w:line="240" w:lineRule="auto"/>
    </w:pPr>
    <w:rPr>
      <w:b/>
      <w:bCs/>
      <w:smallCaps/>
      <w:color w:val="44546A" w:themeColor="text2"/>
    </w:rPr>
  </w:style>
  <w:style w:type="character" w:styleId="Strong">
    <w:name w:val="Strong"/>
    <w:basedOn w:val="DefaultParagraphFont"/>
    <w:uiPriority w:val="22"/>
    <w:qFormat/>
    <w:rsid w:val="00E4338B"/>
    <w:rPr>
      <w:b/>
      <w:bCs/>
    </w:rPr>
  </w:style>
  <w:style w:type="character" w:styleId="Emphasis">
    <w:name w:val="Emphasis"/>
    <w:basedOn w:val="DefaultParagraphFont"/>
    <w:uiPriority w:val="20"/>
    <w:qFormat/>
    <w:rsid w:val="00E4338B"/>
    <w:rPr>
      <w:i/>
      <w:iCs/>
    </w:rPr>
  </w:style>
  <w:style w:type="paragraph" w:styleId="NoSpacing">
    <w:name w:val="No Spacing"/>
    <w:uiPriority w:val="1"/>
    <w:qFormat/>
    <w:rsid w:val="00E4338B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E4338B"/>
    <w:pPr>
      <w:spacing w:before="120" w:after="120"/>
      <w:ind w:left="720"/>
    </w:pPr>
    <w:rPr>
      <w:color w:val="44546A" w:themeColor="text2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E4338B"/>
    <w:rPr>
      <w:color w:val="44546A" w:themeColor="text2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4338B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4338B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E4338B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E4338B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E4338B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IntenseReference">
    <w:name w:val="Intense Reference"/>
    <w:basedOn w:val="DefaultParagraphFont"/>
    <w:uiPriority w:val="32"/>
    <w:qFormat/>
    <w:rsid w:val="00E4338B"/>
    <w:rPr>
      <w:b/>
      <w:bCs/>
      <w:smallCaps/>
      <w:color w:val="44546A" w:themeColor="text2"/>
      <w:u w:val="single"/>
    </w:rPr>
  </w:style>
  <w:style w:type="character" w:styleId="BookTitle">
    <w:name w:val="Book Title"/>
    <w:basedOn w:val="DefaultParagraphFont"/>
    <w:uiPriority w:val="33"/>
    <w:qFormat/>
    <w:rsid w:val="00E4338B"/>
    <w:rPr>
      <w:b/>
      <w:bCs/>
      <w:smallCaps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4338B"/>
    <w:pPr>
      <w:outlineLvl w:val="9"/>
    </w:pPr>
  </w:style>
  <w:style w:type="table" w:styleId="TableGrid">
    <w:name w:val="Table Grid"/>
    <w:basedOn w:val="TableNormal"/>
    <w:uiPriority w:val="39"/>
    <w:rsid w:val="001130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501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tickets.paysera.com/lt/event/sostines-sporto-centro-vaiku-lengvosios-atletikos-cempionatas-8117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yperlink" Target="https://drive.google.com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http://www.lengvoji.lt" TargetMode="External"/><Relationship Id="rId20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lengvojiatletika@sostinessc.lt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://www.sportas.vilnius.lt/" TargetMode="Externa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lengvojiatletika@sostinessc.l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4A85E099E7A94EE8AA51A12347C67E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BF1FD2-4DA0-4566-9DCA-7ED9A2068532}"/>
      </w:docPartPr>
      <w:docPartBody>
        <w:p w:rsidR="00EB4496" w:rsidRDefault="00EB4496" w:rsidP="00EB4496">
          <w:pPr>
            <w:pStyle w:val="4A85E099E7A94EE8AA51A12347C67ECD35"/>
          </w:pPr>
          <w:r w:rsidRPr="002F52B0">
            <w:rPr>
              <w:rStyle w:val="PlaceholderText"/>
              <w:rFonts w:ascii="Titillium Web" w:hAnsi="Titillium Web"/>
            </w:rPr>
            <w:t>įrašyti varžybų tikslą</w:t>
          </w:r>
        </w:p>
      </w:docPartBody>
    </w:docPart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3DBE19-EE49-439B-B91C-E679A3AED756}"/>
      </w:docPartPr>
      <w:docPartBody>
        <w:p w:rsidR="009D4D79" w:rsidRDefault="00EB4496">
          <w:r w:rsidRPr="00300A8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5D65522B2A84F3FBE334489EC198B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2798ED-B335-403F-94A7-02A3C87EDF04}"/>
      </w:docPartPr>
      <w:docPartBody>
        <w:p w:rsidR="009D4D79" w:rsidRDefault="00EB4496" w:rsidP="00EB4496">
          <w:pPr>
            <w:pStyle w:val="F5D65522B2A84F3FBE334489EC198BD033"/>
          </w:pPr>
          <w:r w:rsidRPr="002F52B0">
            <w:rPr>
              <w:rStyle w:val="PlaceholderText"/>
              <w:rFonts w:ascii="Titillium Web" w:hAnsi="Titillium Web"/>
            </w:rPr>
            <w:t>įrašyti varžybų vykdymo vietą</w:t>
          </w:r>
        </w:p>
      </w:docPartBody>
    </w:docPart>
    <w:docPart>
      <w:docPartPr>
        <w:name w:val="CC4BA0F65985497586388F7C48250F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270507-1884-4256-9D78-734D2E58F290}"/>
      </w:docPartPr>
      <w:docPartBody>
        <w:p w:rsidR="009D4D79" w:rsidRDefault="00EB4496" w:rsidP="00EB4496">
          <w:pPr>
            <w:pStyle w:val="CC4BA0F65985497586388F7C48250F5932"/>
          </w:pPr>
          <w:r w:rsidRPr="002F52B0">
            <w:rPr>
              <w:rStyle w:val="PlaceholderText"/>
              <w:rFonts w:ascii="Titillium Web" w:hAnsi="Titillium Web"/>
            </w:rPr>
            <w:t>įrašyti atsakingą SSC asmenį ir pareigas</w:t>
          </w:r>
        </w:p>
      </w:docPartBody>
    </w:docPart>
    <w:docPart>
      <w:docPartPr>
        <w:name w:val="76E17434F16C44E5A24B9179B69FB2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CBE962-784B-432F-96C8-BAEFDD9876FA}"/>
      </w:docPartPr>
      <w:docPartBody>
        <w:p w:rsidR="009D4D79" w:rsidRDefault="00EB4496" w:rsidP="00EB4496">
          <w:pPr>
            <w:pStyle w:val="76E17434F16C44E5A24B9179B69FB29730"/>
          </w:pPr>
          <w:r w:rsidRPr="002F52B0">
            <w:rPr>
              <w:rFonts w:ascii="Titillium Web" w:hAnsi="Titillium Web"/>
              <w:color w:val="747474" w:themeColor="background2" w:themeShade="80"/>
            </w:rPr>
            <w:t>įrašyti kokiomis sporto šakos taisyklėmis vyksta – nacionalinėmis ar tarptautinėmis</w:t>
          </w:r>
        </w:p>
      </w:docPartBody>
    </w:docPart>
    <w:docPart>
      <w:docPartPr>
        <w:name w:val="FA499878AE754890AF822F0892CAD2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E2E4FB-2C6D-4258-BB70-30DA2DB0C1F4}"/>
      </w:docPartPr>
      <w:docPartBody>
        <w:p w:rsidR="009D4D79" w:rsidRDefault="00EB4496" w:rsidP="00EB4496">
          <w:pPr>
            <w:pStyle w:val="FA499878AE754890AF822F0892CAD22D23"/>
          </w:pPr>
          <w:r w:rsidRPr="002F52B0">
            <w:rPr>
              <w:rStyle w:val="PlaceholderText"/>
              <w:rFonts w:ascii="Titillium Web" w:hAnsi="Titillium Web"/>
            </w:rPr>
            <w:t>įrašyti kaip fiksuojami: rankiniu būdu, elektronine laiko matavimo sistema ar kitu būdu</w:t>
          </w:r>
        </w:p>
      </w:docPartBody>
    </w:docPart>
    <w:docPart>
      <w:docPartPr>
        <w:name w:val="ABA4640A46DA43D9AF59DD5E265FBB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6F57B9-4F55-498E-BFDD-57D7C2BD18D2}"/>
      </w:docPartPr>
      <w:docPartBody>
        <w:p w:rsidR="009D4D79" w:rsidRDefault="00EB4496" w:rsidP="00EB4496">
          <w:pPr>
            <w:pStyle w:val="ABA4640A46DA43D9AF59DD5E265FBBE719"/>
          </w:pPr>
          <w:r w:rsidRPr="002F52B0">
            <w:rPr>
              <w:rStyle w:val="PlaceholderText"/>
              <w:rFonts w:ascii="Titillium Web" w:hAnsi="Titillium Web"/>
            </w:rPr>
            <w:t>Įrašyti kaip nustatomi nugalėtojai ir prizininkai</w:t>
          </w:r>
        </w:p>
      </w:docPartBody>
    </w:docPart>
    <w:docPart>
      <w:docPartPr>
        <w:name w:val="F7103415EE7E46DEAEF6198F679DBC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84A846-9E50-4693-B89E-085EA13456AF}"/>
      </w:docPartPr>
      <w:docPartBody>
        <w:p w:rsidR="009D4D79" w:rsidRDefault="00EB4496" w:rsidP="00EB4496">
          <w:pPr>
            <w:pStyle w:val="F7103415EE7E46DEAEF6198F679DBCBF19"/>
          </w:pPr>
          <w:r w:rsidRPr="002F52B0">
            <w:rPr>
              <w:rStyle w:val="PlaceholderText"/>
              <w:rFonts w:ascii="Titillium Web" w:hAnsi="Titillium Web"/>
            </w:rPr>
            <w:t>Įrašyti kaip (ir kuo) apdovanojami nugalėtojai ir prizininkai</w:t>
          </w:r>
        </w:p>
      </w:docPartBody>
    </w:docPart>
    <w:docPart>
      <w:docPartPr>
        <w:name w:val="793FF11EE5B84409ABABF8AB7DE8E0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C4218F-36EA-485A-BA0A-8EB602FFCFD0}"/>
      </w:docPartPr>
      <w:docPartBody>
        <w:p w:rsidR="009D4D79" w:rsidRDefault="00EB4496" w:rsidP="00EB4496">
          <w:pPr>
            <w:pStyle w:val="793FF11EE5B84409ABABF8AB7DE8E0A012"/>
          </w:pPr>
          <w:r w:rsidRPr="002F52B0">
            <w:rPr>
              <w:rStyle w:val="PlaceholderText"/>
              <w:rFonts w:ascii="Titillium Web" w:hAnsi="Titillium Web"/>
            </w:rPr>
            <w:t>įrašyti kokias tarptautines ar nacionalines</w:t>
          </w:r>
        </w:p>
      </w:docPartBody>
    </w:docPart>
    <w:docPart>
      <w:docPartPr>
        <w:name w:val="0DD55867A4F2455AA252E3488B1CFD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76FB9D-EC9A-42F2-B5F0-FFB1FD952782}"/>
      </w:docPartPr>
      <w:docPartBody>
        <w:p w:rsidR="009D4D79" w:rsidRDefault="00EB4496" w:rsidP="00EB4496">
          <w:pPr>
            <w:pStyle w:val="0DD55867A4F2455AA252E3488B1CFD5311"/>
          </w:pPr>
          <w:r w:rsidRPr="002F52B0">
            <w:rPr>
              <w:rStyle w:val="PlaceholderText"/>
              <w:rFonts w:ascii="Titillium Web" w:hAnsi="Titillium Web"/>
            </w:rPr>
            <w:t>įrašyti užstato dydį</w:t>
          </w:r>
        </w:p>
      </w:docPartBody>
    </w:docPart>
    <w:docPart>
      <w:docPartPr>
        <w:name w:val="9167EE2FCB8E48B8A160C269DD3618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70C85D-0281-4CFB-8078-1B257F81B126}"/>
      </w:docPartPr>
      <w:docPartBody>
        <w:p w:rsidR="009D4D79" w:rsidRDefault="00EB4496" w:rsidP="00EB4496">
          <w:pPr>
            <w:pStyle w:val="9167EE2FCB8E48B8A160C269DD3618C111"/>
          </w:pPr>
          <w:r w:rsidRPr="002F52B0">
            <w:rPr>
              <w:rStyle w:val="PlaceholderText"/>
              <w:rFonts w:ascii="Titillium Web" w:hAnsi="Titillium Web"/>
            </w:rPr>
            <w:t>įrašyti teikimo terminą minutėmis</w:t>
          </w:r>
        </w:p>
      </w:docPartBody>
    </w:docPart>
    <w:docPart>
      <w:docPartPr>
        <w:name w:val="75341D0DA8B743388963F5E9551989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A10149-6253-4EBD-A313-6EA64F585081}"/>
      </w:docPartPr>
      <w:docPartBody>
        <w:p w:rsidR="009D4D79" w:rsidRDefault="00EB4496" w:rsidP="00EB4496">
          <w:pPr>
            <w:pStyle w:val="75341D0DA8B743388963F5E9551989FC6"/>
          </w:pPr>
          <w:r w:rsidRPr="002F52B0">
            <w:rPr>
              <w:rFonts w:ascii="Titillium Web" w:hAnsi="Titillium Web"/>
              <w:color w:val="747474" w:themeColor="background2" w:themeShade="80"/>
            </w:rPr>
            <w:t>Įrašyti varžybų pavadinimą</w:t>
          </w:r>
        </w:p>
      </w:docPartBody>
    </w:docPart>
    <w:docPart>
      <w:docPartPr>
        <w:name w:val="10BD728AAE98480487E89F6199A6CA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EA3932-7CB6-427F-9C62-BB6445F1702D}"/>
      </w:docPartPr>
      <w:docPartBody>
        <w:p w:rsidR="009D4D79" w:rsidRDefault="00EB4496" w:rsidP="00EB4496">
          <w:pPr>
            <w:pStyle w:val="10BD728AAE98480487E89F6199A6CA4A6"/>
          </w:pPr>
          <w:r w:rsidRPr="002F52B0">
            <w:rPr>
              <w:rFonts w:ascii="Titillium Web" w:hAnsi="Titillium Web"/>
              <w:color w:val="747474" w:themeColor="background2" w:themeShade="80"/>
            </w:rPr>
            <w:t>įrašyti varžybų vietą</w:t>
          </w:r>
        </w:p>
      </w:docPartBody>
    </w:docPart>
    <w:docPart>
      <w:docPartPr>
        <w:name w:val="4FFDF69D60F04B4596CE987D4339F2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3FF9F3-E7A6-4B0F-BD04-BEBD3F3F1BBA}"/>
      </w:docPartPr>
      <w:docPartBody>
        <w:p w:rsidR="009D4D79" w:rsidRDefault="00EB4496" w:rsidP="00EB4496">
          <w:pPr>
            <w:pStyle w:val="4FFDF69D60F04B4596CE987D4339F2545"/>
          </w:pPr>
          <w:r w:rsidRPr="002F52B0">
            <w:rPr>
              <w:rFonts w:ascii="Titillium Web" w:hAnsi="Titillium Web"/>
            </w:rPr>
            <w:t>info</w:t>
          </w:r>
          <w:r w:rsidRPr="002F52B0">
            <w:rPr>
              <w:rFonts w:ascii="Titillium Web" w:hAnsi="Titillium Web"/>
              <w:lang w:val="en-US"/>
            </w:rPr>
            <w:t>@sostin</w:t>
          </w:r>
          <w:r w:rsidRPr="002F52B0">
            <w:rPr>
              <w:rFonts w:ascii="Titillium Web" w:hAnsi="Titillium Web"/>
            </w:rPr>
            <w:t>essc.lt</w:t>
          </w:r>
        </w:p>
      </w:docPartBody>
    </w:docPart>
    <w:docPart>
      <w:docPartPr>
        <w:name w:val="7CF3681580374554B8AB679600EDB6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517E27-530A-4BB9-AB70-1A3154BF5D23}"/>
      </w:docPartPr>
      <w:docPartBody>
        <w:p w:rsidR="009D4D79" w:rsidRDefault="00EB4496" w:rsidP="00EB4496">
          <w:pPr>
            <w:pStyle w:val="7CF3681580374554B8AB679600EDB6373"/>
          </w:pPr>
          <w:r w:rsidRPr="002F52B0">
            <w:rPr>
              <w:rStyle w:val="PlaceholderText"/>
              <w:rFonts w:ascii="Titillium Web" w:hAnsi="Titillium Web"/>
            </w:rPr>
            <w:t>Įrašyti 1 uždavinį</w:t>
          </w:r>
        </w:p>
      </w:docPartBody>
    </w:docPart>
    <w:docPart>
      <w:docPartPr>
        <w:name w:val="8EE9E7B511D9497DA5FDD7A68E8D0A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71BCCC-0D18-45B7-BCE5-A88C5F3D1B11}"/>
      </w:docPartPr>
      <w:docPartBody>
        <w:p w:rsidR="009D4D79" w:rsidRDefault="00EB4496" w:rsidP="00EB4496">
          <w:pPr>
            <w:pStyle w:val="8EE9E7B511D9497DA5FDD7A68E8D0AB23"/>
          </w:pPr>
          <w:r w:rsidRPr="002F52B0">
            <w:rPr>
              <w:rStyle w:val="PlaceholderText"/>
              <w:rFonts w:ascii="Titillium Web" w:hAnsi="Titillium Web"/>
            </w:rPr>
            <w:t>Įrašyti 2 uždavinį</w:t>
          </w:r>
        </w:p>
      </w:docPartBody>
    </w:docPart>
    <w:docPart>
      <w:docPartPr>
        <w:name w:val="4492B73AE9DC4F8A8A32B3B746DA54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86F6BD-1A3E-4DC5-912F-495E4C296967}"/>
      </w:docPartPr>
      <w:docPartBody>
        <w:p w:rsidR="009D4D79" w:rsidRDefault="00EB4496" w:rsidP="00EB4496">
          <w:pPr>
            <w:pStyle w:val="4492B73AE9DC4F8A8A32B3B746DA54C33"/>
          </w:pPr>
          <w:r w:rsidRPr="002F52B0">
            <w:rPr>
              <w:rStyle w:val="PlaceholderText"/>
              <w:rFonts w:ascii="Titillium Web" w:hAnsi="Titillium Web"/>
            </w:rPr>
            <w:t>Įrašyti 3 uždavinį</w:t>
          </w:r>
        </w:p>
      </w:docPartBody>
    </w:docPart>
    <w:docPart>
      <w:docPartPr>
        <w:name w:val="2C21E55D51E24F58A026DDA1C0EDF772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0C24DCD9-E42A-42D9-A76C-83E1B74F07FB}"/>
      </w:docPartPr>
      <w:docPartBody>
        <w:p w:rsidR="00DE50BD" w:rsidRDefault="007D7698" w:rsidP="007D7698">
          <w:pPr>
            <w:pStyle w:val="2C21E55D51E24F58A026DDA1C0EDF772"/>
          </w:pPr>
          <w:r w:rsidRPr="002F52B0">
            <w:rPr>
              <w:rStyle w:val="PlaceholderText"/>
              <w:rFonts w:ascii="Titillium Web" w:hAnsi="Titillium Web"/>
            </w:rPr>
            <w:t>įrašyti sumą skaičiais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tillium Web">
    <w:altName w:val="Calibri"/>
    <w:charset w:val="00"/>
    <w:family w:val="auto"/>
    <w:pitch w:val="variable"/>
    <w:sig w:usb0="00000007" w:usb1="00000001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tillium Web Black">
    <w:charset w:val="BA"/>
    <w:family w:val="auto"/>
    <w:pitch w:val="variable"/>
    <w:sig w:usb0="00000007" w:usb1="00000001" w:usb2="00000000" w:usb3="00000000" w:csb0="00000093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1296"/>
  <w:hyphenationZone w:val="396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E3C"/>
    <w:rsid w:val="0007231F"/>
    <w:rsid w:val="000F525F"/>
    <w:rsid w:val="00202A1A"/>
    <w:rsid w:val="00224222"/>
    <w:rsid w:val="00261BE5"/>
    <w:rsid w:val="0032521D"/>
    <w:rsid w:val="003B48E8"/>
    <w:rsid w:val="003E11E0"/>
    <w:rsid w:val="003E7A23"/>
    <w:rsid w:val="00420873"/>
    <w:rsid w:val="004716CC"/>
    <w:rsid w:val="00635FB5"/>
    <w:rsid w:val="006A0CAD"/>
    <w:rsid w:val="006B05A8"/>
    <w:rsid w:val="007553E4"/>
    <w:rsid w:val="0077233B"/>
    <w:rsid w:val="007B6382"/>
    <w:rsid w:val="007D7698"/>
    <w:rsid w:val="0082328F"/>
    <w:rsid w:val="00823BD0"/>
    <w:rsid w:val="008B7718"/>
    <w:rsid w:val="00933E9F"/>
    <w:rsid w:val="009C6A00"/>
    <w:rsid w:val="009D4D79"/>
    <w:rsid w:val="009F07F1"/>
    <w:rsid w:val="009F3B11"/>
    <w:rsid w:val="009F7002"/>
    <w:rsid w:val="00A029DD"/>
    <w:rsid w:val="00A27C9E"/>
    <w:rsid w:val="00A82E3C"/>
    <w:rsid w:val="00AB0EB6"/>
    <w:rsid w:val="00AD4BE8"/>
    <w:rsid w:val="00AE11ED"/>
    <w:rsid w:val="00B778A0"/>
    <w:rsid w:val="00C73756"/>
    <w:rsid w:val="00C91B4F"/>
    <w:rsid w:val="00D43491"/>
    <w:rsid w:val="00DB2C79"/>
    <w:rsid w:val="00DE50BD"/>
    <w:rsid w:val="00E62CEF"/>
    <w:rsid w:val="00E73838"/>
    <w:rsid w:val="00E920AB"/>
    <w:rsid w:val="00EA68B3"/>
    <w:rsid w:val="00EB4496"/>
    <w:rsid w:val="00EB7516"/>
    <w:rsid w:val="00ED531D"/>
    <w:rsid w:val="00FB1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lt-LT" w:eastAsia="lt-LT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2E3C"/>
    <w:rPr>
      <w:rFonts w:cs="Times New Roman"/>
      <w:sz w:val="3276"/>
      <w:szCs w:val="327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D7698"/>
    <w:rPr>
      <w:color w:val="808080"/>
    </w:rPr>
  </w:style>
  <w:style w:type="paragraph" w:customStyle="1" w:styleId="4A85E099E7A94EE8AA51A12347C67ECD35">
    <w:name w:val="4A85E099E7A94EE8AA51A12347C67ECD35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7CF3681580374554B8AB679600EDB6373">
    <w:name w:val="7CF3681580374554B8AB679600EDB6373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8EE9E7B511D9497DA5FDD7A68E8D0AB23">
    <w:name w:val="8EE9E7B511D9497DA5FDD7A68E8D0AB23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4492B73AE9DC4F8A8A32B3B746DA54C33">
    <w:name w:val="4492B73AE9DC4F8A8A32B3B746DA54C33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F5D65522B2A84F3FBE334489EC198BD033">
    <w:name w:val="F5D65522B2A84F3FBE334489EC198BD033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2C21E55D51E24F58A026DDA1C0EDF772">
    <w:name w:val="2C21E55D51E24F58A026DDA1C0EDF772"/>
    <w:rsid w:val="007D7698"/>
    <w:rPr>
      <w:lang w:val="en-US" w:eastAsia="en-US"/>
    </w:rPr>
  </w:style>
  <w:style w:type="paragraph" w:customStyle="1" w:styleId="CC4BA0F65985497586388F7C48250F5932">
    <w:name w:val="CC4BA0F65985497586388F7C48250F5932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76E17434F16C44E5A24B9179B69FB29730">
    <w:name w:val="76E17434F16C44E5A24B9179B69FB29730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FA499878AE754890AF822F0892CAD22D23">
    <w:name w:val="FA499878AE754890AF822F0892CAD22D23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ABA4640A46DA43D9AF59DD5E265FBBE719">
    <w:name w:val="ABA4640A46DA43D9AF59DD5E265FBBE719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F7103415EE7E46DEAEF6198F679DBCBF19">
    <w:name w:val="F7103415EE7E46DEAEF6198F679DBCBF19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0DD55867A4F2455AA252E3488B1CFD5311">
    <w:name w:val="0DD55867A4F2455AA252E3488B1CFD5311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9167EE2FCB8E48B8A160C269DD3618C111">
    <w:name w:val="9167EE2FCB8E48B8A160C269DD3618C111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793FF11EE5B84409ABABF8AB7DE8E0A012">
    <w:name w:val="793FF11EE5B84409ABABF8AB7DE8E0A012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75341D0DA8B743388963F5E9551989FC6">
    <w:name w:val="75341D0DA8B743388963F5E9551989FC6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10BD728AAE98480487E89F6199A6CA4A6">
    <w:name w:val="10BD728AAE98480487E89F6199A6CA4A6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4FFDF69D60F04B4596CE987D4339F2545">
    <w:name w:val="4FFDF69D60F04B4596CE987D4339F2545"/>
    <w:rsid w:val="00EB4496"/>
    <w:pPr>
      <w:ind w:left="720"/>
      <w:contextualSpacing/>
    </w:pPr>
    <w:rPr>
      <w:kern w:val="0"/>
      <w:lang w:eastAsia="en-US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476fd10-c06b-404e-af29-a284af76a1c0">
      <Terms xmlns="http://schemas.microsoft.com/office/infopath/2007/PartnerControls"/>
    </lcf76f155ced4ddcb4097134ff3c332f>
    <TaxCatchAll xmlns="a97d5b9f-5d96-471b-8e9f-67eaa0a2908d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E8E22EE408590C4785F3B62CD5FF3E5D" ma:contentTypeVersion="15" ma:contentTypeDescription="Kurkite naują dokumentą." ma:contentTypeScope="" ma:versionID="f279db7a2cc23636561a7510cf7ddd9e">
  <xsd:schema xmlns:xsd="http://www.w3.org/2001/XMLSchema" xmlns:xs="http://www.w3.org/2001/XMLSchema" xmlns:p="http://schemas.microsoft.com/office/2006/metadata/properties" xmlns:ns2="d476fd10-c06b-404e-af29-a284af76a1c0" xmlns:ns3="a97d5b9f-5d96-471b-8e9f-67eaa0a2908d" targetNamespace="http://schemas.microsoft.com/office/2006/metadata/properties" ma:root="true" ma:fieldsID="226aa92a1053748f1b86a1cf76d5b89a" ns2:_="" ns3:_="">
    <xsd:import namespace="d476fd10-c06b-404e-af29-a284af76a1c0"/>
    <xsd:import namespace="a97d5b9f-5d96-471b-8e9f-67eaa0a2908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76fd10-c06b-404e-af29-a284af76a1c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Vaizdų žymės" ma:readOnly="false" ma:fieldId="{5cf76f15-5ced-4ddc-b409-7134ff3c332f}" ma:taxonomyMulti="true" ma:sspId="11b67818-c0bf-4159-a517-1715d3d822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7d5b9f-5d96-471b-8e9f-67eaa0a2908d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2d15ba1f-7790-4f6a-a359-ea7b4c561f47}" ma:internalName="TaxCatchAll" ma:showField="CatchAllData" ma:web="a97d5b9f-5d96-471b-8e9f-67eaa0a2908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Bendrinama s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Bendrinta su išsamia informacija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FA52B9D-B5D7-41F2-A870-5E397E405EF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88892AE-730F-4542-BB84-3D2A49EA1D80}">
  <ds:schemaRefs>
    <ds:schemaRef ds:uri="http://schemas.microsoft.com/office/2006/metadata/properties"/>
    <ds:schemaRef ds:uri="http://schemas.microsoft.com/office/infopath/2007/PartnerControls"/>
    <ds:schemaRef ds:uri="d476fd10-c06b-404e-af29-a284af76a1c0"/>
    <ds:schemaRef ds:uri="a97d5b9f-5d96-471b-8e9f-67eaa0a2908d"/>
  </ds:schemaRefs>
</ds:datastoreItem>
</file>

<file path=customXml/itemProps3.xml><?xml version="1.0" encoding="utf-8"?>
<ds:datastoreItem xmlns:ds="http://schemas.openxmlformats.org/officeDocument/2006/customXml" ds:itemID="{175984C1-5EE9-40E5-98CD-753C7F97D4F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76fd10-c06b-404e-af29-a284af76a1c0"/>
    <ds:schemaRef ds:uri="a97d5b9f-5d96-471b-8e9f-67eaa0a2908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415DF95-E917-4CA3-8D9E-C74126EBD67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881</Words>
  <Characters>5028</Characters>
  <Application>Microsoft Office Word</Application>
  <DocSecurity>0</DocSecurity>
  <Lines>41</Lines>
  <Paragraphs>11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VARŽYBŲ PAVADINIMAS</vt:lpstr>
      <vt:lpstr/>
    </vt:vector>
  </TitlesOfParts>
  <Company/>
  <LinksUpToDate>false</LinksUpToDate>
  <CharactersWithSpaces>5898</CharactersWithSpaces>
  <SharedDoc>false</SharedDoc>
  <HLinks>
    <vt:vector size="36" baseType="variant">
      <vt:variant>
        <vt:i4>7274552</vt:i4>
      </vt:variant>
      <vt:variant>
        <vt:i4>15</vt:i4>
      </vt:variant>
      <vt:variant>
        <vt:i4>0</vt:i4>
      </vt:variant>
      <vt:variant>
        <vt:i4>5</vt:i4>
      </vt:variant>
      <vt:variant>
        <vt:lpwstr>http://www.lengvoji.lt/</vt:lpwstr>
      </vt:variant>
      <vt:variant>
        <vt:lpwstr/>
      </vt:variant>
      <vt:variant>
        <vt:i4>7536693</vt:i4>
      </vt:variant>
      <vt:variant>
        <vt:i4>12</vt:i4>
      </vt:variant>
      <vt:variant>
        <vt:i4>0</vt:i4>
      </vt:variant>
      <vt:variant>
        <vt:i4>5</vt:i4>
      </vt:variant>
      <vt:variant>
        <vt:lpwstr>http://www.sportas.vilnius.lt/</vt:lpwstr>
      </vt:variant>
      <vt:variant>
        <vt:lpwstr/>
      </vt:variant>
      <vt:variant>
        <vt:i4>2555910</vt:i4>
      </vt:variant>
      <vt:variant>
        <vt:i4>9</vt:i4>
      </vt:variant>
      <vt:variant>
        <vt:i4>0</vt:i4>
      </vt:variant>
      <vt:variant>
        <vt:i4>5</vt:i4>
      </vt:variant>
      <vt:variant>
        <vt:lpwstr>mailto:lengvojiatletika@sostinessc.lt</vt:lpwstr>
      </vt:variant>
      <vt:variant>
        <vt:lpwstr/>
      </vt:variant>
      <vt:variant>
        <vt:i4>3145844</vt:i4>
      </vt:variant>
      <vt:variant>
        <vt:i4>6</vt:i4>
      </vt:variant>
      <vt:variant>
        <vt:i4>0</vt:i4>
      </vt:variant>
      <vt:variant>
        <vt:i4>5</vt:i4>
      </vt:variant>
      <vt:variant>
        <vt:lpwstr>https://tickets.paysera.com/lt/event/sostines-sc-jauniu-ir-jaunimo-lengvosios-atletikos-cempionatas</vt:lpwstr>
      </vt:variant>
      <vt:variant>
        <vt:lpwstr/>
      </vt:variant>
      <vt:variant>
        <vt:i4>5767181</vt:i4>
      </vt:variant>
      <vt:variant>
        <vt:i4>3</vt:i4>
      </vt:variant>
      <vt:variant>
        <vt:i4>0</vt:i4>
      </vt:variant>
      <vt:variant>
        <vt:i4>5</vt:i4>
      </vt:variant>
      <vt:variant>
        <vt:lpwstr>https://drive.google.com/</vt:lpwstr>
      </vt:variant>
      <vt:variant>
        <vt:lpwstr/>
      </vt:variant>
      <vt:variant>
        <vt:i4>2555910</vt:i4>
      </vt:variant>
      <vt:variant>
        <vt:i4>0</vt:i4>
      </vt:variant>
      <vt:variant>
        <vt:i4>0</vt:i4>
      </vt:variant>
      <vt:variant>
        <vt:i4>5</vt:i4>
      </vt:variant>
      <vt:variant>
        <vt:lpwstr>mailto:lengvojiatletika@sostinessc.lt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VARŽYBŲ PAVADINIMAS</dc:title>
  <dc:subject/>
  <dc:creator>Žilvinas Grigaitis</dc:creator>
  <cp:keywords/>
  <dc:description/>
  <cp:lastModifiedBy>Vardenis Pavardenis</cp:lastModifiedBy>
  <cp:revision>2</cp:revision>
  <cp:lastPrinted>2023-11-06T12:10:00Z</cp:lastPrinted>
  <dcterms:created xsi:type="dcterms:W3CDTF">2026-02-04T14:06:00Z</dcterms:created>
  <dcterms:modified xsi:type="dcterms:W3CDTF">2026-02-04T14:06:00Z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0x010100E8E22EE408590C4785F3B62CD5FF3E5D</vt:lpwstr>
  </property>
  <property fmtid="{D5CDD505-2E9C-101B-9397-08002B2CF9AE}" pid="3" name="MediaServiceImageTags">
    <vt:lpwstr/>
  </property>
</Properties>
</file>