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73BB31D9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570A8C">
        <w:t>6</w:t>
      </w:r>
      <w:r w:rsidR="00F502A7">
        <w:t xml:space="preserve"> m. </w:t>
      </w:r>
      <w:r w:rsidR="00C01D56">
        <w:t>kovo</w:t>
      </w:r>
      <w:r w:rsidR="002B68D8">
        <w:t xml:space="preserve"> </w:t>
      </w:r>
    </w:p>
    <w:p w14:paraId="284F7616" w14:textId="259FEFD0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07EC4B2B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</w:t>
          </w:r>
          <w:r w:rsidR="00C01D56">
            <w:rPr>
              <w:rFonts w:ascii="Titillium Web" w:hAnsi="Titillium Web"/>
            </w:rPr>
            <w:t>vaikų</w:t>
          </w:r>
          <w:r w:rsidR="00AB2EC5">
            <w:rPr>
              <w:rFonts w:ascii="Titillium Web" w:hAnsi="Titillium Web"/>
            </w:rPr>
            <w:t xml:space="preserve">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18FF118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A1451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A1451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A1451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00A970F8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6475F0">
        <w:rPr>
          <w:rFonts w:ascii="Titillium Web" w:hAnsi="Titillium Web"/>
        </w:rPr>
        <w:t>-0</w:t>
      </w:r>
      <w:r w:rsidR="00C01D56">
        <w:rPr>
          <w:rFonts w:ascii="Titillium Web" w:hAnsi="Titillium Web"/>
        </w:rPr>
        <w:t>3</w:t>
      </w:r>
      <w:r w:rsidR="006475F0">
        <w:rPr>
          <w:rFonts w:ascii="Titillium Web" w:hAnsi="Titillium Web"/>
        </w:rPr>
        <w:t>-</w:t>
      </w:r>
      <w:r w:rsidR="00C01D56">
        <w:rPr>
          <w:rFonts w:ascii="Titillium Web" w:hAnsi="Titillium Web"/>
        </w:rPr>
        <w:t>17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383C4A01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A6759B">
        <w:rPr>
          <w:rFonts w:ascii="Titillium Web" w:hAnsi="Titillium Web"/>
        </w:rPr>
        <w:t xml:space="preserve"> </w:t>
      </w:r>
      <w:r w:rsidR="00317F00">
        <w:rPr>
          <w:rFonts w:ascii="Titillium Web" w:hAnsi="Titillium Web"/>
        </w:rPr>
        <w:t xml:space="preserve"> - </w:t>
      </w:r>
      <w:r w:rsidR="00C01D56">
        <w:rPr>
          <w:rFonts w:ascii="Titillium Web" w:hAnsi="Titillium Web"/>
        </w:rPr>
        <w:t>vaikų</w:t>
      </w:r>
      <w:r w:rsidR="00A6759B">
        <w:rPr>
          <w:rFonts w:ascii="Titillium Web" w:hAnsi="Titillium Web"/>
        </w:rPr>
        <w:t xml:space="preserve"> amžiaus grupės</w:t>
      </w:r>
      <w:r w:rsidR="00A2225B">
        <w:rPr>
          <w:rFonts w:ascii="Titillium Web" w:hAnsi="Titillium Web"/>
        </w:rPr>
        <w:t xml:space="preserve"> (g. 20</w:t>
      </w:r>
      <w:r w:rsidR="00C01D56">
        <w:rPr>
          <w:rFonts w:ascii="Titillium Web" w:hAnsi="Titillium Web"/>
        </w:rPr>
        <w:t>13</w:t>
      </w:r>
      <w:r w:rsidR="00A2225B">
        <w:rPr>
          <w:rFonts w:ascii="Titillium Web" w:hAnsi="Titillium Web"/>
        </w:rPr>
        <w:t>-20</w:t>
      </w:r>
      <w:r w:rsidR="00A462A6">
        <w:rPr>
          <w:rFonts w:ascii="Titillium Web" w:hAnsi="Titillium Web"/>
        </w:rPr>
        <w:t>1</w:t>
      </w:r>
      <w:r w:rsidR="00C01D56">
        <w:rPr>
          <w:rFonts w:ascii="Titillium Web" w:hAnsi="Titillium Web"/>
        </w:rPr>
        <w:t>4</w:t>
      </w:r>
      <w:r w:rsidR="00A2225B">
        <w:rPr>
          <w:rFonts w:ascii="Titillium Web" w:hAnsi="Titillium Web"/>
        </w:rPr>
        <w:t xml:space="preserve"> m.</w:t>
      </w:r>
      <w:r w:rsidR="00C01D56">
        <w:rPr>
          <w:rFonts w:ascii="Titillium Web" w:hAnsi="Titillium Web"/>
        </w:rPr>
        <w:t xml:space="preserve"> ir g. 2015-2016 m.</w:t>
      </w:r>
      <w:r w:rsidR="00A2225B">
        <w:rPr>
          <w:rFonts w:ascii="Titillium Web" w:hAnsi="Titillium Web"/>
        </w:rPr>
        <w:t>)</w:t>
      </w:r>
    </w:p>
    <w:p w14:paraId="213F93B0" w14:textId="231555C5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>
        <w:rPr>
          <w:rFonts w:ascii="Titillium Web" w:hAnsi="Titillium Web"/>
        </w:rPr>
        <w:t>bei</w:t>
      </w:r>
      <w:r w:rsidR="00B12D72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2C3EDA01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C01D56">
            <w:rPr>
              <w:rFonts w:ascii="Titillium Web" w:hAnsi="Titillium Web"/>
            </w:rPr>
            <w:t>ė</w:t>
          </w:r>
          <w:r w:rsidR="004E5D22">
            <w:rPr>
              <w:rFonts w:ascii="Titillium Web" w:hAnsi="Titillium Web"/>
            </w:rPr>
            <w:t xml:space="preserve"> </w:t>
          </w:r>
          <w:r w:rsidR="00C01D56">
            <w:rPr>
              <w:rFonts w:ascii="Titillium Web" w:hAnsi="Titillium Web"/>
            </w:rPr>
            <w:t>Tatjana Krasauskienė</w:t>
          </w:r>
          <w:r w:rsidR="00DB37A0">
            <w:rPr>
              <w:rFonts w:ascii="Titillium Web" w:hAnsi="Titillium Web"/>
            </w:rPr>
            <w:t>.</w:t>
          </w:r>
        </w:sdtContent>
      </w:sdt>
    </w:p>
    <w:p w14:paraId="5F274A08" w14:textId="3808BF8E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>žybų vyr. sekretor</w:t>
      </w:r>
      <w:r w:rsidR="00C01D56">
        <w:rPr>
          <w:rFonts w:ascii="Titillium Web" w:hAnsi="Titillium Web"/>
        </w:rPr>
        <w:t>ius</w:t>
      </w:r>
      <w:r w:rsidR="00C04C67">
        <w:rPr>
          <w:rFonts w:ascii="Titillium Web" w:hAnsi="Titillium Web"/>
        </w:rPr>
        <w:t xml:space="preserve"> – lengvosios atletikos skyriaus </w:t>
      </w:r>
      <w:r w:rsidR="00C01D56">
        <w:rPr>
          <w:rFonts w:ascii="Titillium Web" w:hAnsi="Titillium Web"/>
        </w:rPr>
        <w:t>specialistas</w:t>
      </w:r>
      <w:r w:rsidR="00C04C67">
        <w:rPr>
          <w:rFonts w:ascii="Titillium Web" w:hAnsi="Titillium Web"/>
        </w:rPr>
        <w:t xml:space="preserve"> </w:t>
      </w:r>
      <w:r w:rsidR="00C01D56">
        <w:rPr>
          <w:rFonts w:ascii="Titillium Web" w:hAnsi="Titillium Web"/>
        </w:rPr>
        <w:t xml:space="preserve">Domantas </w:t>
      </w:r>
      <w:proofErr w:type="spellStart"/>
      <w:r w:rsidR="00C01D56">
        <w:rPr>
          <w:rFonts w:ascii="Titillium Web" w:hAnsi="Titillium Web"/>
        </w:rPr>
        <w:t>Medzevičius</w:t>
      </w:r>
      <w:proofErr w:type="spellEnd"/>
      <w:r w:rsidR="00FB061E">
        <w:rPr>
          <w:rFonts w:ascii="Titillium Web" w:hAnsi="Titillium Web"/>
        </w:rPr>
        <w:t>.</w:t>
      </w:r>
    </w:p>
    <w:p w14:paraId="7672D4D6" w14:textId="744A5999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trener</w:t>
      </w:r>
      <w:r w:rsidR="00C01D56">
        <w:rPr>
          <w:rFonts w:ascii="Cambria" w:hAnsi="Cambria"/>
        </w:rPr>
        <w:t>is</w:t>
      </w:r>
      <w:r>
        <w:rPr>
          <w:rFonts w:ascii="Titillium Web" w:hAnsi="Titillium Web"/>
        </w:rPr>
        <w:t xml:space="preserve"> </w:t>
      </w:r>
      <w:r w:rsidR="00C01D56">
        <w:rPr>
          <w:rFonts w:ascii="Titillium Web" w:hAnsi="Titillium Web"/>
        </w:rPr>
        <w:t xml:space="preserve">Romas </w:t>
      </w:r>
      <w:proofErr w:type="spellStart"/>
      <w:r w:rsidR="00C01D56">
        <w:rPr>
          <w:rFonts w:ascii="Titillium Web" w:hAnsi="Titillium Web"/>
        </w:rPr>
        <w:t>Sausaitis</w:t>
      </w:r>
      <w:proofErr w:type="spellEnd"/>
      <w:r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46CC080E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- 1</w:t>
          </w:r>
          <w:r w:rsidR="00C01D56">
            <w:rPr>
              <w:rFonts w:ascii="Titillium Web" w:hAnsi="Titillium Web"/>
            </w:rPr>
            <w:t>5</w:t>
          </w:r>
          <w:r w:rsidRPr="00D910B9">
            <w:rPr>
              <w:rFonts w:ascii="Titillium Web" w:hAnsi="Titillium Web"/>
            </w:rPr>
            <w:t>.</w:t>
          </w:r>
          <w:r w:rsidR="00C01D56">
            <w:rPr>
              <w:rFonts w:ascii="Titillium Web" w:hAnsi="Titillium Web"/>
            </w:rPr>
            <w:t>4</w:t>
          </w:r>
          <w:r w:rsidR="001C6621">
            <w:rPr>
              <w:rFonts w:ascii="Titillium Web" w:hAnsi="Titillium Web"/>
            </w:rPr>
            <w:t>5</w:t>
          </w:r>
          <w:r w:rsidRPr="00D910B9">
            <w:rPr>
              <w:rFonts w:ascii="Titillium Web" w:hAnsi="Titillium Web"/>
            </w:rPr>
            <w:t xml:space="preserve"> val.</w:t>
          </w:r>
          <w:r w:rsidR="00D910B9">
            <w:rPr>
              <w:rFonts w:ascii="Titillium Web" w:hAnsi="Titillium Web"/>
            </w:rPr>
            <w:t>, v</w:t>
          </w:r>
          <w:r w:rsidR="001C0426" w:rsidRPr="00D910B9">
            <w:rPr>
              <w:rFonts w:ascii="Titillium Web" w:hAnsi="Titillium Web"/>
            </w:rPr>
            <w:t>aržybose vykdom</w:t>
          </w:r>
          <w:r w:rsidR="00AF2E20">
            <w:rPr>
              <w:rFonts w:ascii="Titillium Web" w:hAnsi="Titillium Web"/>
            </w:rPr>
            <w:t>o</w:t>
          </w:r>
          <w:r w:rsidR="001C0426" w:rsidRPr="00D910B9">
            <w:rPr>
              <w:rFonts w:ascii="Titillium Web" w:hAnsi="Titillium Web"/>
            </w:rPr>
            <w:t>s rungtys nurodytos</w:t>
          </w:r>
          <w:r w:rsidR="00201DCC">
            <w:rPr>
              <w:rFonts w:ascii="Titillium Web" w:hAnsi="Titillium Web"/>
            </w:rPr>
            <w:t xml:space="preserve"> paskelbtoje</w:t>
          </w:r>
          <w:r w:rsidR="00D910B9" w:rsidRPr="00D910B9">
            <w:rPr>
              <w:rFonts w:ascii="Titillium Web" w:hAnsi="Titillium Web"/>
            </w:rPr>
            <w:t xml:space="preserve"> varžybų programoje</w:t>
          </w:r>
          <w:r w:rsidR="00F52134" w:rsidRPr="00D910B9">
            <w:rPr>
              <w:rFonts w:ascii="Titillium Web" w:hAnsi="Titillium Web"/>
            </w:rPr>
            <w:t>.</w:t>
          </w:r>
          <w:r w:rsidR="001C0426" w:rsidRPr="00D910B9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6"/>
        <w:gridCol w:w="4259"/>
      </w:tblGrid>
      <w:tr w:rsidR="005F780F" w:rsidRPr="00DA297F" w14:paraId="49781EBD" w14:textId="77777777" w:rsidTr="005F780F">
        <w:trPr>
          <w:jc w:val="center"/>
        </w:trPr>
        <w:tc>
          <w:tcPr>
            <w:tcW w:w="3746" w:type="dxa"/>
          </w:tcPr>
          <w:p w14:paraId="2A21C583" w14:textId="0827463D" w:rsidR="005F780F" w:rsidRPr="00DA297F" w:rsidRDefault="00D81724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Mergaitės</w:t>
            </w:r>
          </w:p>
        </w:tc>
        <w:tc>
          <w:tcPr>
            <w:tcW w:w="4259" w:type="dxa"/>
          </w:tcPr>
          <w:p w14:paraId="3FE431C0" w14:textId="5D5CDE21" w:rsidR="005F780F" w:rsidRPr="00DA297F" w:rsidRDefault="00D81724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Berniukai</w:t>
            </w:r>
            <w:r w:rsidR="005F780F">
              <w:rPr>
                <w:rFonts w:ascii="Titillium Web" w:hAnsi="Titillium Web"/>
                <w:b/>
                <w:bCs/>
              </w:rPr>
              <w:t xml:space="preserve"> </w:t>
            </w:r>
          </w:p>
        </w:tc>
      </w:tr>
      <w:tr w:rsidR="005F780F" w:rsidRPr="00DA297F" w14:paraId="7ACB2D98" w14:textId="77777777" w:rsidTr="005F780F">
        <w:trPr>
          <w:jc w:val="center"/>
        </w:trPr>
        <w:tc>
          <w:tcPr>
            <w:tcW w:w="3746" w:type="dxa"/>
          </w:tcPr>
          <w:p w14:paraId="7BCBE56E" w14:textId="50C13EFE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259" w:type="dxa"/>
          </w:tcPr>
          <w:p w14:paraId="5C2F2E93" w14:textId="1992605B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</w:tr>
      <w:tr w:rsidR="005F780F" w:rsidRPr="00DA297F" w14:paraId="431B8B5A" w14:textId="77777777" w:rsidTr="005F780F">
        <w:trPr>
          <w:jc w:val="center"/>
        </w:trPr>
        <w:tc>
          <w:tcPr>
            <w:tcW w:w="3746" w:type="dxa"/>
          </w:tcPr>
          <w:p w14:paraId="1AF64184" w14:textId="673D5024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743C2C48" w14:textId="13CB7133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F780F" w:rsidRPr="00DA297F" w14:paraId="40C07A25" w14:textId="77777777" w:rsidTr="005F780F">
        <w:trPr>
          <w:jc w:val="center"/>
        </w:trPr>
        <w:tc>
          <w:tcPr>
            <w:tcW w:w="3746" w:type="dxa"/>
          </w:tcPr>
          <w:p w14:paraId="0AFF91AD" w14:textId="557F8078" w:rsidR="005F780F" w:rsidRPr="008624F6" w:rsidRDefault="00C01D56" w:rsidP="00570A8C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  <w:r w:rsidR="00570A8C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7398BB6C" w14:textId="77839BE3" w:rsidR="005F780F" w:rsidRPr="00DA297F" w:rsidRDefault="00C01D56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6D91E1B5" w14:textId="77777777" w:rsidTr="005F780F">
        <w:trPr>
          <w:jc w:val="center"/>
        </w:trPr>
        <w:tc>
          <w:tcPr>
            <w:tcW w:w="3746" w:type="dxa"/>
          </w:tcPr>
          <w:p w14:paraId="095210D4" w14:textId="2628B5B6" w:rsidR="001C6621" w:rsidRDefault="00C01D56" w:rsidP="001C6621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10</w:t>
            </w:r>
            <w:r w:rsidR="001C6621" w:rsidRPr="008624F6">
              <w:rPr>
                <w:rFonts w:ascii="Titillium Web" w:hAnsi="Titillium Web"/>
              </w:rPr>
              <w:t xml:space="preserve">00 m bėgimas </w:t>
            </w:r>
            <w:r w:rsidR="001C6621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2C5C5767" w14:textId="6352DBE4" w:rsidR="001C6621" w:rsidRDefault="00C01D56" w:rsidP="001C6621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10</w:t>
            </w:r>
            <w:r w:rsidR="001C6621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1C6621" w:rsidRPr="00DA297F" w14:paraId="133DF266" w14:textId="77777777" w:rsidTr="005F780F">
        <w:trPr>
          <w:jc w:val="center"/>
        </w:trPr>
        <w:tc>
          <w:tcPr>
            <w:tcW w:w="3746" w:type="dxa"/>
          </w:tcPr>
          <w:p w14:paraId="7193C2C0" w14:textId="56EF2BD4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lastRenderedPageBreak/>
              <w:t xml:space="preserve">Šuolis į aukštį </w:t>
            </w:r>
          </w:p>
        </w:tc>
        <w:tc>
          <w:tcPr>
            <w:tcW w:w="4259" w:type="dxa"/>
          </w:tcPr>
          <w:p w14:paraId="7D83CC12" w14:textId="7B43FBFB" w:rsidR="001C6621" w:rsidRPr="00DA297F" w:rsidRDefault="001C6621" w:rsidP="001C6621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1C6621" w:rsidRPr="00DA297F" w14:paraId="4777F1E8" w14:textId="77777777" w:rsidTr="005F780F">
        <w:trPr>
          <w:jc w:val="center"/>
        </w:trPr>
        <w:tc>
          <w:tcPr>
            <w:tcW w:w="3746" w:type="dxa"/>
          </w:tcPr>
          <w:p w14:paraId="5811F831" w14:textId="0A1403D3" w:rsidR="001C6621" w:rsidRPr="00F956D3" w:rsidRDefault="001C6621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446B51CF" w14:textId="5CC412CA" w:rsidR="001C6621" w:rsidRPr="00DA297F" w:rsidRDefault="005953E2" w:rsidP="001C6621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</w:p>
        </w:tc>
      </w:tr>
      <w:tr w:rsidR="001C6621" w:rsidRPr="00DA297F" w14:paraId="03DF2AAC" w14:textId="77777777" w:rsidTr="005F780F">
        <w:trPr>
          <w:jc w:val="center"/>
        </w:trPr>
        <w:tc>
          <w:tcPr>
            <w:tcW w:w="3746" w:type="dxa"/>
          </w:tcPr>
          <w:p w14:paraId="13B19150" w14:textId="7B010B87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 w:rsidR="006D22E9">
              <w:rPr>
                <w:rFonts w:ascii="Titillium Web" w:hAnsi="Titillium Web"/>
              </w:rPr>
              <w:t>2</w:t>
            </w:r>
            <w:r w:rsidRPr="00941BE0">
              <w:rPr>
                <w:rFonts w:ascii="Titillium Web" w:hAnsi="Titillium Web"/>
              </w:rPr>
              <w:t xml:space="preserve"> kg) stūmimas </w:t>
            </w:r>
          </w:p>
        </w:tc>
        <w:tc>
          <w:tcPr>
            <w:tcW w:w="4259" w:type="dxa"/>
          </w:tcPr>
          <w:p w14:paraId="1E2067A8" w14:textId="6F437E04" w:rsidR="001C6621" w:rsidRPr="00AD1CEA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</w:t>
            </w:r>
            <w:r w:rsidR="006D22E9">
              <w:rPr>
                <w:rFonts w:ascii="Titillium Web" w:hAnsi="Titillium Web"/>
              </w:rPr>
              <w:t>3</w:t>
            </w:r>
            <w:r w:rsidRPr="00941BE0">
              <w:rPr>
                <w:rFonts w:ascii="Titillium Web" w:hAnsi="Titillium Web"/>
              </w:rPr>
              <w:t xml:space="preserve"> kg)  stūmimas</w:t>
            </w:r>
          </w:p>
        </w:tc>
      </w:tr>
      <w:tr w:rsidR="001C6621" w:rsidRPr="00DA297F" w14:paraId="1EA65991" w14:textId="77777777" w:rsidTr="005F780F">
        <w:trPr>
          <w:jc w:val="center"/>
        </w:trPr>
        <w:tc>
          <w:tcPr>
            <w:tcW w:w="3746" w:type="dxa"/>
          </w:tcPr>
          <w:p w14:paraId="25665C4C" w14:textId="1E952F04" w:rsidR="001C6621" w:rsidRPr="00941BE0" w:rsidRDefault="001C6621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  <w:tc>
          <w:tcPr>
            <w:tcW w:w="4259" w:type="dxa"/>
          </w:tcPr>
          <w:p w14:paraId="62EFA553" w14:textId="2E23644C" w:rsidR="001C6621" w:rsidRPr="00941BE0" w:rsidRDefault="005953E2" w:rsidP="001C6621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39518438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DA297F">
        <w:rPr>
          <w:rFonts w:ascii="Titillium Web" w:hAnsi="Titillium Web"/>
        </w:rPr>
        <w:t xml:space="preserve"> m. </w:t>
      </w:r>
      <w:r w:rsidR="00D81724">
        <w:rPr>
          <w:rFonts w:ascii="Titillium Web" w:hAnsi="Titillium Web"/>
        </w:rPr>
        <w:t>kovo</w:t>
      </w:r>
      <w:r w:rsidR="00115755">
        <w:rPr>
          <w:rFonts w:ascii="Titillium Web" w:hAnsi="Titillium Web"/>
        </w:rPr>
        <w:t xml:space="preserve"> </w:t>
      </w:r>
      <w:r w:rsidR="001D2E7A">
        <w:rPr>
          <w:rFonts w:ascii="Titillium Web" w:hAnsi="Titillium Web"/>
        </w:rPr>
        <w:t>1</w:t>
      </w:r>
      <w:r w:rsidR="00D81724">
        <w:rPr>
          <w:rFonts w:ascii="Titillium Web" w:hAnsi="Titillium Web"/>
        </w:rPr>
        <w:t>5</w:t>
      </w:r>
      <w:r w:rsidR="0016603F">
        <w:rPr>
          <w:rFonts w:ascii="Titillium Web" w:hAnsi="Titillium Web"/>
        </w:rPr>
        <w:t xml:space="preserve"> d. </w:t>
      </w:r>
      <w:hyperlink r:id="rId11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</w:p>
    <w:p w14:paraId="34CDDC27" w14:textId="5B8C42BC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DA6BF3">
        <w:rPr>
          <w:rFonts w:ascii="Titillium Web" w:hAnsi="Titillium Web"/>
        </w:rPr>
        <w:t>6</w:t>
      </w:r>
      <w:r w:rsidR="008C753C">
        <w:rPr>
          <w:rFonts w:ascii="Titillium Web" w:hAnsi="Titillium Web"/>
        </w:rPr>
        <w:t xml:space="preserve"> m. </w:t>
      </w:r>
      <w:r w:rsidR="00D81724">
        <w:rPr>
          <w:rFonts w:ascii="Titillium Web" w:hAnsi="Titillium Web"/>
        </w:rPr>
        <w:t>kovo</w:t>
      </w:r>
      <w:r w:rsidR="008C753C">
        <w:rPr>
          <w:rFonts w:ascii="Titillium Web" w:hAnsi="Titillium Web"/>
        </w:rPr>
        <w:t xml:space="preserve"> </w:t>
      </w:r>
      <w:r w:rsidR="00D81724">
        <w:rPr>
          <w:rFonts w:ascii="Titillium Web" w:hAnsi="Titillium Web"/>
        </w:rPr>
        <w:t>16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69592DE2" w14:textId="12A69328" w:rsidR="00DA6BF3" w:rsidRPr="00A712E4" w:rsidRDefault="00DA6BF3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DA6BF3">
        <w:rPr>
          <w:rFonts w:ascii="Titillium Web" w:hAnsi="Titillium Web"/>
        </w:rPr>
        <w:t>Kiekvienas sportininkas privalo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ti gydytojo leidim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 xml:space="preserve"> dalyvauti var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ybose (medicinos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yma) bei galiojant</w:t>
      </w:r>
      <w:r w:rsidRPr="00DA6BF3">
        <w:rPr>
          <w:rFonts w:ascii="Cambria" w:hAnsi="Cambria" w:cs="Cambria"/>
        </w:rPr>
        <w:t>į</w:t>
      </w:r>
      <w:r w:rsidRPr="00DA6BF3">
        <w:rPr>
          <w:rFonts w:ascii="Titillium Web" w:hAnsi="Titillium Web"/>
        </w:rPr>
        <w:t xml:space="preserve"> i</w:t>
      </w:r>
      <w:r w:rsidRPr="00DA6BF3">
        <w:rPr>
          <w:rFonts w:ascii="Titillium Web" w:hAnsi="Titillium Web" w:cs="Titillium Web"/>
        </w:rPr>
        <w:t>š</w:t>
      </w:r>
      <w:r w:rsidRPr="00DA6BF3">
        <w:rPr>
          <w:rFonts w:ascii="Titillium Web" w:hAnsi="Titillium Web"/>
        </w:rPr>
        <w:t>klausyt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 w:cs="Titillium Web"/>
        </w:rPr>
        <w:t> </w:t>
      </w:r>
      <w:proofErr w:type="spellStart"/>
      <w:r w:rsidRPr="00DA6BF3">
        <w:rPr>
          <w:rFonts w:ascii="Titillium Web" w:hAnsi="Titillium Web"/>
        </w:rPr>
        <w:t>antidopingo</w:t>
      </w:r>
      <w:proofErr w:type="spellEnd"/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mokym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>. U</w:t>
      </w:r>
      <w:r w:rsidRPr="00DA6BF3">
        <w:rPr>
          <w:rFonts w:ascii="Titillium Web" w:hAnsi="Titillium Web" w:cs="Titillium Web"/>
        </w:rPr>
        <w:t>ž š</w:t>
      </w:r>
      <w:r w:rsidRPr="00DA6BF3">
        <w:rPr>
          <w:rFonts w:ascii="Titillium Web" w:hAnsi="Titillium Web"/>
        </w:rPr>
        <w:t>i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dokument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atsakingas komandos vadovas arba sportininko treneris. 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4BCB7D19" w:rsidR="0017565F" w:rsidRDefault="00D81724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Dalyviai</w:t>
      </w:r>
      <w:r w:rsidR="0017565F">
        <w:rPr>
          <w:rFonts w:ascii="Titillium Web" w:hAnsi="Titillium Web"/>
        </w:rPr>
        <w:t xml:space="preserve"> </w:t>
      </w:r>
      <w:r>
        <w:rPr>
          <w:rFonts w:ascii="Titillium Web" w:hAnsi="Titillium Web"/>
        </w:rPr>
        <w:t xml:space="preserve">gimę 2013-2014 metais </w:t>
      </w:r>
      <w:r w:rsidR="0017565F">
        <w:rPr>
          <w:rFonts w:ascii="Titillium Web" w:hAnsi="Titillium Web"/>
        </w:rPr>
        <w:t>gali dalyvauti 2 rungtys</w:t>
      </w:r>
      <w:r w:rsidR="00C308A5">
        <w:rPr>
          <w:rFonts w:ascii="Titillium Web" w:hAnsi="Titillium Web"/>
        </w:rPr>
        <w:t>e</w:t>
      </w:r>
      <w:r>
        <w:rPr>
          <w:rFonts w:ascii="Titillium Web" w:hAnsi="Titillium Web"/>
        </w:rPr>
        <w:t>, gimę 2015-2016 metais – 1 rungtyje</w:t>
      </w:r>
      <w:r w:rsidR="00C308A5">
        <w:rPr>
          <w:rFonts w:ascii="Titillium Web" w:hAnsi="Titillium Web"/>
        </w:rPr>
        <w:t>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07752D24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A53420">
            <w:rPr>
              <w:rFonts w:ascii="Titillium Web" w:hAnsi="Titillium Web"/>
            </w:rPr>
            <w:t>jaun</w:t>
          </w:r>
          <w:r w:rsidR="00246095">
            <w:rPr>
              <w:rFonts w:ascii="Titillium Web" w:hAnsi="Titillium Web"/>
            </w:rPr>
            <w:t xml:space="preserve">ių </w:t>
          </w:r>
          <w:r w:rsidR="00A53420">
            <w:rPr>
              <w:rFonts w:ascii="Titillium Web" w:hAnsi="Titillium Web"/>
            </w:rPr>
            <w:t>lengvosios</w:t>
          </w:r>
          <w:r w:rsidR="00BD3083">
            <w:rPr>
              <w:rFonts w:ascii="Titillium Web" w:hAnsi="Titillium Web"/>
            </w:rPr>
            <w:t xml:space="preserve"> atletikos čempionatas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BD3083">
        <w:rPr>
          <w:rFonts w:ascii="Titillium Web" w:hAnsi="Titillium Web"/>
        </w:rPr>
        <w:t>as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lastRenderedPageBreak/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2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3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4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C174DB">
      <w:headerReference w:type="default" r:id="rId15"/>
      <w:footerReference w:type="default" r:id="rId16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AD7D5" w14:textId="77777777" w:rsidR="00A41890" w:rsidRDefault="00A41890" w:rsidP="005C1B63">
      <w:pPr>
        <w:spacing w:after="0" w:line="240" w:lineRule="auto"/>
      </w:pPr>
      <w:r>
        <w:separator/>
      </w:r>
    </w:p>
  </w:endnote>
  <w:endnote w:type="continuationSeparator" w:id="0">
    <w:p w14:paraId="45A1C6B3" w14:textId="77777777" w:rsidR="00A41890" w:rsidRDefault="00A41890" w:rsidP="005C1B63">
      <w:pPr>
        <w:spacing w:after="0" w:line="240" w:lineRule="auto"/>
      </w:pPr>
      <w:r>
        <w:continuationSeparator/>
      </w:r>
    </w:p>
  </w:endnote>
  <w:endnote w:type="continuationNotice" w:id="1">
    <w:p w14:paraId="3071D269" w14:textId="77777777" w:rsidR="00A41890" w:rsidRDefault="00A4189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2A9225E8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C01D56">
      <w:rPr>
        <w:rFonts w:ascii="Titillium Web" w:hAnsi="Titillium Web"/>
        <w:b/>
        <w:bCs/>
        <w:color w:val="39AAE1"/>
      </w:rPr>
      <w:t>VAIKŲ</w:t>
    </w:r>
    <w:r w:rsidR="00FE2ECF">
      <w:rPr>
        <w:rFonts w:ascii="Titillium Web" w:hAnsi="Titillium Web"/>
        <w:b/>
        <w:bCs/>
        <w:color w:val="39AAE1"/>
      </w:rPr>
      <w:t xml:space="preserve"> LENGVOSIOS ATLETIKOS</w:t>
    </w:r>
    <w:r w:rsidR="00DB51B2">
      <w:rPr>
        <w:rFonts w:ascii="Titillium Web" w:hAnsi="Titillium Web"/>
        <w:b/>
        <w:bCs/>
        <w:color w:val="39AAE1"/>
      </w:rPr>
      <w:t xml:space="preserve"> </w:t>
    </w:r>
    <w:r w:rsidR="001F5935">
      <w:rPr>
        <w:rFonts w:ascii="Titillium Web" w:hAnsi="Titillium Web"/>
        <w:b/>
        <w:bCs/>
        <w:color w:val="39AAE1"/>
      </w:rPr>
      <w:t>KVALIFIKACINĖS VARŽYBOS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E34CD" w14:textId="77777777" w:rsidR="00A41890" w:rsidRDefault="00A41890" w:rsidP="005C1B63">
      <w:pPr>
        <w:spacing w:after="0" w:line="240" w:lineRule="auto"/>
      </w:pPr>
      <w:r>
        <w:separator/>
      </w:r>
    </w:p>
  </w:footnote>
  <w:footnote w:type="continuationSeparator" w:id="0">
    <w:p w14:paraId="70EC6D73" w14:textId="77777777" w:rsidR="00A41890" w:rsidRDefault="00A41890" w:rsidP="005C1B63">
      <w:pPr>
        <w:spacing w:after="0" w:line="240" w:lineRule="auto"/>
      </w:pPr>
      <w:r>
        <w:continuationSeparator/>
      </w:r>
    </w:p>
  </w:footnote>
  <w:footnote w:type="continuationNotice" w:id="1">
    <w:p w14:paraId="7C01A7CE" w14:textId="77777777" w:rsidR="00A41890" w:rsidRDefault="00A4189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BE69B" w14:textId="74070E3B" w:rsidR="009842BF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3CE57B77">
          <wp:simplePos x="0" y="0"/>
          <wp:positionH relativeFrom="page">
            <wp:align>right</wp:align>
          </wp:positionH>
          <wp:positionV relativeFrom="paragraph">
            <wp:posOffset>-360045</wp:posOffset>
          </wp:positionV>
          <wp:extent cx="7599872" cy="1073785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9872" cy="10737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C01D56">
      <w:rPr>
        <w:rFonts w:ascii="Titillium Web" w:hAnsi="Titillium Web"/>
        <w:color w:val="FFFFFF" w:themeColor="background1"/>
        <w:sz w:val="28"/>
        <w:szCs w:val="28"/>
      </w:rPr>
      <w:t>VAIKŲ</w:t>
    </w:r>
  </w:p>
  <w:p w14:paraId="294E259D" w14:textId="7CB0F63B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1F5935">
      <w:rPr>
        <w:rFonts w:ascii="Titillium Web" w:hAnsi="Titillium Web"/>
        <w:color w:val="FFFFFF" w:themeColor="background1"/>
        <w:sz w:val="28"/>
        <w:szCs w:val="28"/>
      </w:rPr>
      <w:t>KVALIFIKACINĖS VARŽYBOS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080"/>
    <w:rsid w:val="00012FC5"/>
    <w:rsid w:val="000131F2"/>
    <w:rsid w:val="00020183"/>
    <w:rsid w:val="00020C82"/>
    <w:rsid w:val="00021376"/>
    <w:rsid w:val="00023032"/>
    <w:rsid w:val="00026BB1"/>
    <w:rsid w:val="000300BF"/>
    <w:rsid w:val="0003027D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A1451"/>
    <w:rsid w:val="000A5E5D"/>
    <w:rsid w:val="000A660A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6F3E"/>
    <w:rsid w:val="0015268B"/>
    <w:rsid w:val="00160516"/>
    <w:rsid w:val="0016127C"/>
    <w:rsid w:val="0016603F"/>
    <w:rsid w:val="00171CAD"/>
    <w:rsid w:val="0017565F"/>
    <w:rsid w:val="00176556"/>
    <w:rsid w:val="00184DD9"/>
    <w:rsid w:val="00187615"/>
    <w:rsid w:val="001876DC"/>
    <w:rsid w:val="00193D71"/>
    <w:rsid w:val="001973E3"/>
    <w:rsid w:val="001A6380"/>
    <w:rsid w:val="001C0426"/>
    <w:rsid w:val="001C04FF"/>
    <w:rsid w:val="001C3855"/>
    <w:rsid w:val="001C6621"/>
    <w:rsid w:val="001C6A26"/>
    <w:rsid w:val="001D2E7A"/>
    <w:rsid w:val="001D49A1"/>
    <w:rsid w:val="001E25AE"/>
    <w:rsid w:val="001E796C"/>
    <w:rsid w:val="001F5935"/>
    <w:rsid w:val="001F723A"/>
    <w:rsid w:val="00201DCC"/>
    <w:rsid w:val="00202A1A"/>
    <w:rsid w:val="00217BC8"/>
    <w:rsid w:val="002209CA"/>
    <w:rsid w:val="00233A1B"/>
    <w:rsid w:val="00233E44"/>
    <w:rsid w:val="002353D6"/>
    <w:rsid w:val="00241D75"/>
    <w:rsid w:val="00246095"/>
    <w:rsid w:val="002538A9"/>
    <w:rsid w:val="0025476F"/>
    <w:rsid w:val="002569C5"/>
    <w:rsid w:val="00275CC7"/>
    <w:rsid w:val="00287F59"/>
    <w:rsid w:val="00290560"/>
    <w:rsid w:val="002A103C"/>
    <w:rsid w:val="002A3197"/>
    <w:rsid w:val="002A4DFC"/>
    <w:rsid w:val="002B25DB"/>
    <w:rsid w:val="002B68D8"/>
    <w:rsid w:val="002C3BB7"/>
    <w:rsid w:val="002C69C6"/>
    <w:rsid w:val="002D03BE"/>
    <w:rsid w:val="002D6756"/>
    <w:rsid w:val="002F52B0"/>
    <w:rsid w:val="002F5ABA"/>
    <w:rsid w:val="003158F1"/>
    <w:rsid w:val="003173D3"/>
    <w:rsid w:val="00317F00"/>
    <w:rsid w:val="00320087"/>
    <w:rsid w:val="00323126"/>
    <w:rsid w:val="00327AA6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2DF0"/>
    <w:rsid w:val="003867A2"/>
    <w:rsid w:val="00396753"/>
    <w:rsid w:val="003A2C19"/>
    <w:rsid w:val="003A3E75"/>
    <w:rsid w:val="003A69FB"/>
    <w:rsid w:val="003B135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F015D"/>
    <w:rsid w:val="003F060C"/>
    <w:rsid w:val="003F53EC"/>
    <w:rsid w:val="003F5894"/>
    <w:rsid w:val="00401576"/>
    <w:rsid w:val="004025D9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7C9E"/>
    <w:rsid w:val="004C0141"/>
    <w:rsid w:val="004C66BC"/>
    <w:rsid w:val="004D30BD"/>
    <w:rsid w:val="004E0F60"/>
    <w:rsid w:val="004E5D22"/>
    <w:rsid w:val="004E740F"/>
    <w:rsid w:val="004F0CF1"/>
    <w:rsid w:val="004F1CC5"/>
    <w:rsid w:val="004F35CA"/>
    <w:rsid w:val="0050109B"/>
    <w:rsid w:val="00503711"/>
    <w:rsid w:val="00505E18"/>
    <w:rsid w:val="00507768"/>
    <w:rsid w:val="00511AE8"/>
    <w:rsid w:val="00520083"/>
    <w:rsid w:val="005220AC"/>
    <w:rsid w:val="00525CD8"/>
    <w:rsid w:val="005264AE"/>
    <w:rsid w:val="00541FAA"/>
    <w:rsid w:val="00542B13"/>
    <w:rsid w:val="00562313"/>
    <w:rsid w:val="00562AE8"/>
    <w:rsid w:val="00563782"/>
    <w:rsid w:val="00567A47"/>
    <w:rsid w:val="00570A8C"/>
    <w:rsid w:val="00570B06"/>
    <w:rsid w:val="005733E8"/>
    <w:rsid w:val="00581AD2"/>
    <w:rsid w:val="00585719"/>
    <w:rsid w:val="0059021B"/>
    <w:rsid w:val="00594CB6"/>
    <w:rsid w:val="005953E2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5F780F"/>
    <w:rsid w:val="0060152B"/>
    <w:rsid w:val="006104D2"/>
    <w:rsid w:val="00610687"/>
    <w:rsid w:val="006206A9"/>
    <w:rsid w:val="00622400"/>
    <w:rsid w:val="006238B9"/>
    <w:rsid w:val="0062587E"/>
    <w:rsid w:val="00625F0B"/>
    <w:rsid w:val="006319C1"/>
    <w:rsid w:val="00634F79"/>
    <w:rsid w:val="006418EF"/>
    <w:rsid w:val="0064296D"/>
    <w:rsid w:val="00643B55"/>
    <w:rsid w:val="00643BAB"/>
    <w:rsid w:val="006475F0"/>
    <w:rsid w:val="0065694A"/>
    <w:rsid w:val="00657471"/>
    <w:rsid w:val="00667E50"/>
    <w:rsid w:val="00670772"/>
    <w:rsid w:val="0067587B"/>
    <w:rsid w:val="006765E2"/>
    <w:rsid w:val="006810E7"/>
    <w:rsid w:val="00682AF6"/>
    <w:rsid w:val="00683F13"/>
    <w:rsid w:val="006918EB"/>
    <w:rsid w:val="00694C1C"/>
    <w:rsid w:val="006A1FA1"/>
    <w:rsid w:val="006B3364"/>
    <w:rsid w:val="006B3D32"/>
    <w:rsid w:val="006B4622"/>
    <w:rsid w:val="006C0205"/>
    <w:rsid w:val="006C75E6"/>
    <w:rsid w:val="006D22E9"/>
    <w:rsid w:val="006D3622"/>
    <w:rsid w:val="006E7903"/>
    <w:rsid w:val="006F1F19"/>
    <w:rsid w:val="007208FF"/>
    <w:rsid w:val="00742038"/>
    <w:rsid w:val="00745935"/>
    <w:rsid w:val="00761445"/>
    <w:rsid w:val="00777CF0"/>
    <w:rsid w:val="007839C6"/>
    <w:rsid w:val="00786D27"/>
    <w:rsid w:val="0079180C"/>
    <w:rsid w:val="007A2F63"/>
    <w:rsid w:val="007A40BC"/>
    <w:rsid w:val="007A4452"/>
    <w:rsid w:val="007B0FB7"/>
    <w:rsid w:val="007B7809"/>
    <w:rsid w:val="007C78F9"/>
    <w:rsid w:val="007E5628"/>
    <w:rsid w:val="007F09B1"/>
    <w:rsid w:val="007F13BF"/>
    <w:rsid w:val="007F1A6F"/>
    <w:rsid w:val="007F3D4A"/>
    <w:rsid w:val="007F55B2"/>
    <w:rsid w:val="00803164"/>
    <w:rsid w:val="0080397F"/>
    <w:rsid w:val="00814841"/>
    <w:rsid w:val="008205AB"/>
    <w:rsid w:val="00822410"/>
    <w:rsid w:val="00827C3E"/>
    <w:rsid w:val="00830EC5"/>
    <w:rsid w:val="008318E4"/>
    <w:rsid w:val="00833224"/>
    <w:rsid w:val="00837C49"/>
    <w:rsid w:val="00840E82"/>
    <w:rsid w:val="00841DCC"/>
    <w:rsid w:val="00843D89"/>
    <w:rsid w:val="008469B9"/>
    <w:rsid w:val="00856F40"/>
    <w:rsid w:val="00860187"/>
    <w:rsid w:val="008624F6"/>
    <w:rsid w:val="008702A5"/>
    <w:rsid w:val="0087070F"/>
    <w:rsid w:val="00874188"/>
    <w:rsid w:val="0087657E"/>
    <w:rsid w:val="00890272"/>
    <w:rsid w:val="00890E93"/>
    <w:rsid w:val="00896001"/>
    <w:rsid w:val="008A1D00"/>
    <w:rsid w:val="008B73B8"/>
    <w:rsid w:val="008C2D29"/>
    <w:rsid w:val="008C753C"/>
    <w:rsid w:val="00902DB8"/>
    <w:rsid w:val="00904262"/>
    <w:rsid w:val="00922C73"/>
    <w:rsid w:val="00926850"/>
    <w:rsid w:val="0094146A"/>
    <w:rsid w:val="00941BE0"/>
    <w:rsid w:val="009525BC"/>
    <w:rsid w:val="009718D1"/>
    <w:rsid w:val="009739B6"/>
    <w:rsid w:val="009842BF"/>
    <w:rsid w:val="0098670A"/>
    <w:rsid w:val="00986E26"/>
    <w:rsid w:val="009A51B1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029DD"/>
    <w:rsid w:val="00A1319F"/>
    <w:rsid w:val="00A1352E"/>
    <w:rsid w:val="00A17A3F"/>
    <w:rsid w:val="00A17F2C"/>
    <w:rsid w:val="00A20044"/>
    <w:rsid w:val="00A204B6"/>
    <w:rsid w:val="00A2225B"/>
    <w:rsid w:val="00A256E8"/>
    <w:rsid w:val="00A318A1"/>
    <w:rsid w:val="00A33961"/>
    <w:rsid w:val="00A4094E"/>
    <w:rsid w:val="00A41890"/>
    <w:rsid w:val="00A43008"/>
    <w:rsid w:val="00A462A6"/>
    <w:rsid w:val="00A53420"/>
    <w:rsid w:val="00A62257"/>
    <w:rsid w:val="00A622B7"/>
    <w:rsid w:val="00A656E2"/>
    <w:rsid w:val="00A6759B"/>
    <w:rsid w:val="00A712E4"/>
    <w:rsid w:val="00A8480D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E0FA4"/>
    <w:rsid w:val="00AE3A53"/>
    <w:rsid w:val="00AE73BD"/>
    <w:rsid w:val="00AF2E20"/>
    <w:rsid w:val="00B05634"/>
    <w:rsid w:val="00B06E32"/>
    <w:rsid w:val="00B07DDC"/>
    <w:rsid w:val="00B10285"/>
    <w:rsid w:val="00B12D72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D56"/>
    <w:rsid w:val="00C01E26"/>
    <w:rsid w:val="00C04C67"/>
    <w:rsid w:val="00C066EF"/>
    <w:rsid w:val="00C1523F"/>
    <w:rsid w:val="00C174DB"/>
    <w:rsid w:val="00C17DED"/>
    <w:rsid w:val="00C21DD0"/>
    <w:rsid w:val="00C308A5"/>
    <w:rsid w:val="00C62D44"/>
    <w:rsid w:val="00C7124C"/>
    <w:rsid w:val="00C71279"/>
    <w:rsid w:val="00C71510"/>
    <w:rsid w:val="00C80594"/>
    <w:rsid w:val="00C8227F"/>
    <w:rsid w:val="00C84DA2"/>
    <w:rsid w:val="00C87022"/>
    <w:rsid w:val="00C973DE"/>
    <w:rsid w:val="00CA50DC"/>
    <w:rsid w:val="00CB1559"/>
    <w:rsid w:val="00CB28DD"/>
    <w:rsid w:val="00CB4777"/>
    <w:rsid w:val="00CC2E47"/>
    <w:rsid w:val="00CC5BC7"/>
    <w:rsid w:val="00CF0243"/>
    <w:rsid w:val="00CF3B04"/>
    <w:rsid w:val="00CF6DCD"/>
    <w:rsid w:val="00D01D58"/>
    <w:rsid w:val="00D02C56"/>
    <w:rsid w:val="00D02CC0"/>
    <w:rsid w:val="00D05246"/>
    <w:rsid w:val="00D06A5C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60B8"/>
    <w:rsid w:val="00D7634C"/>
    <w:rsid w:val="00D81724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A6BF3"/>
    <w:rsid w:val="00DB37A0"/>
    <w:rsid w:val="00DB51B2"/>
    <w:rsid w:val="00DB7C23"/>
    <w:rsid w:val="00DC3838"/>
    <w:rsid w:val="00DC5004"/>
    <w:rsid w:val="00DD2837"/>
    <w:rsid w:val="00DE210C"/>
    <w:rsid w:val="00DF2290"/>
    <w:rsid w:val="00DF65A7"/>
    <w:rsid w:val="00E02BEC"/>
    <w:rsid w:val="00E05C4F"/>
    <w:rsid w:val="00E12184"/>
    <w:rsid w:val="00E13833"/>
    <w:rsid w:val="00E32C62"/>
    <w:rsid w:val="00E42836"/>
    <w:rsid w:val="00E4338B"/>
    <w:rsid w:val="00E47DEF"/>
    <w:rsid w:val="00E504F8"/>
    <w:rsid w:val="00E5146B"/>
    <w:rsid w:val="00E51AC4"/>
    <w:rsid w:val="00E600B0"/>
    <w:rsid w:val="00E628B4"/>
    <w:rsid w:val="00E67114"/>
    <w:rsid w:val="00E67820"/>
    <w:rsid w:val="00E707C1"/>
    <w:rsid w:val="00E818D3"/>
    <w:rsid w:val="00E83925"/>
    <w:rsid w:val="00E972C4"/>
    <w:rsid w:val="00E9773A"/>
    <w:rsid w:val="00EA3FB7"/>
    <w:rsid w:val="00EA7989"/>
    <w:rsid w:val="00EB696B"/>
    <w:rsid w:val="00EC210B"/>
    <w:rsid w:val="00EC723E"/>
    <w:rsid w:val="00ED1013"/>
    <w:rsid w:val="00ED1BCA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6847"/>
    <w:rsid w:val="00F46588"/>
    <w:rsid w:val="00F502A7"/>
    <w:rsid w:val="00F52134"/>
    <w:rsid w:val="00F52496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sportas.vilnius.lt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lengvojiatletika@sostinessc.l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drive.google.com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lengvoji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F525F"/>
    <w:rsid w:val="00136A39"/>
    <w:rsid w:val="00202A1A"/>
    <w:rsid w:val="00224222"/>
    <w:rsid w:val="00261BE5"/>
    <w:rsid w:val="0032521D"/>
    <w:rsid w:val="003B48E8"/>
    <w:rsid w:val="003E11E0"/>
    <w:rsid w:val="00420873"/>
    <w:rsid w:val="004716CC"/>
    <w:rsid w:val="00635FB5"/>
    <w:rsid w:val="006A0CAD"/>
    <w:rsid w:val="006B05A8"/>
    <w:rsid w:val="0071688C"/>
    <w:rsid w:val="007553E4"/>
    <w:rsid w:val="0077233B"/>
    <w:rsid w:val="007B6382"/>
    <w:rsid w:val="007D7698"/>
    <w:rsid w:val="00823BD0"/>
    <w:rsid w:val="008B7718"/>
    <w:rsid w:val="00933E9F"/>
    <w:rsid w:val="009C6A00"/>
    <w:rsid w:val="009D4D79"/>
    <w:rsid w:val="009F07F1"/>
    <w:rsid w:val="009F3B11"/>
    <w:rsid w:val="009F7002"/>
    <w:rsid w:val="00A029DD"/>
    <w:rsid w:val="00A204B6"/>
    <w:rsid w:val="00A27C9E"/>
    <w:rsid w:val="00A82E3C"/>
    <w:rsid w:val="00AB0EB6"/>
    <w:rsid w:val="00AD4BE8"/>
    <w:rsid w:val="00AE11ED"/>
    <w:rsid w:val="00B778A0"/>
    <w:rsid w:val="00C73756"/>
    <w:rsid w:val="00C91B4F"/>
    <w:rsid w:val="00D43491"/>
    <w:rsid w:val="00DB2C79"/>
    <w:rsid w:val="00DE50BD"/>
    <w:rsid w:val="00E62CEF"/>
    <w:rsid w:val="00E73838"/>
    <w:rsid w:val="00E920AB"/>
    <w:rsid w:val="00EB4496"/>
    <w:rsid w:val="00EB7516"/>
    <w:rsid w:val="00ED531D"/>
    <w:rsid w:val="00FB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E8E22EE408590C4785F3B62CD5FF3E5D" ma:contentTypeVersion="15" ma:contentTypeDescription="Kurkite naują dokumentą." ma:contentTypeScope="" ma:versionID="f279db7a2cc23636561a7510cf7ddd9e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226aa92a1053748f1b86a1cf76d5b89a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Vaizdų žymė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5984C1-5EE9-40E5-98CD-753C7F97D4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700</Words>
  <Characters>3994</Characters>
  <Application>Microsoft Office Word</Application>
  <DocSecurity>0</DocSecurity>
  <Lines>33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4685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2026-03-13T07:42:00Z</dcterms:created>
  <dcterms:modified xsi:type="dcterms:W3CDTF">2026-03-13T07:42:00Z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